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sz w:val="28"/>
        </w:rPr>
        <w:t>笠岡市ネーミングライツパートナー募集要項</w:t>
      </w:r>
    </w:p>
    <w:p>
      <w:pPr>
        <w:pStyle w:val="0"/>
        <w:jc w:val="center"/>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u w:val="single" w:color="auto"/>
        </w:rPr>
        <w:t>１　募集目的</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highlight w:val="none"/>
        </w:rPr>
        <w:t>ネーミングライツの導入により，新たな財源を確保し施設運営の安定化を図るとともに，施設の魅力を高め</w:t>
      </w:r>
      <w:r>
        <w:rPr>
          <w:rFonts w:hint="eastAsia" w:ascii="ＭＳ 明朝" w:hAnsi="ＭＳ 明朝" w:eastAsia="ＭＳ 明朝"/>
        </w:rPr>
        <w:t>，地域の活性化を図ることを目的として，市所有施設のネーミングライツパートナーを募集します。</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u w:val="single" w:color="auto"/>
        </w:rPr>
        <w:t>２　対象施設</w:t>
      </w:r>
    </w:p>
    <w:p>
      <w:pPr>
        <w:pStyle w:val="0"/>
        <w:ind w:left="0" w:leftChars="0" w:firstLine="105" w:firstLineChars="50"/>
        <w:rPr>
          <w:rFonts w:hint="eastAsia" w:ascii="ＭＳ 明朝" w:hAnsi="ＭＳ 明朝" w:eastAsia="ＭＳ 明朝"/>
        </w:rPr>
      </w:pPr>
      <w:r>
        <w:rPr>
          <w:rFonts w:hint="eastAsia" w:ascii="ＭＳ 明朝" w:hAnsi="ＭＳ 明朝" w:eastAsia="ＭＳ 明朝"/>
          <w:highlight w:val="none"/>
        </w:rPr>
        <w:t>（１）道の駅笠岡ベイファーム周辺花畑</w:t>
      </w:r>
      <w:r>
        <w:rPr>
          <w:rFonts w:hint="eastAsia" w:ascii="ＭＳ 明朝" w:hAnsi="ＭＳ 明朝" w:eastAsia="ＭＳ 明朝"/>
          <w:highlight w:val="none"/>
        </w:rPr>
        <w:t xml:space="preserve"> (</w:t>
      </w:r>
      <w:r>
        <w:rPr>
          <w:rFonts w:hint="eastAsia" w:ascii="ＭＳ 明朝" w:hAnsi="ＭＳ 明朝" w:eastAsia="ＭＳ 明朝"/>
          <w:highlight w:val="none"/>
        </w:rPr>
        <w:t>笠岡市カブト南町２４５－１ほか</w:t>
      </w:r>
      <w:r>
        <w:rPr>
          <w:rFonts w:hint="eastAsia" w:ascii="ＭＳ 明朝" w:hAnsi="ＭＳ 明朝" w:eastAsia="ＭＳ 明朝"/>
          <w:highlight w:val="none"/>
        </w:rPr>
        <w:t>)</w:t>
      </w:r>
    </w:p>
    <w:p>
      <w:pPr>
        <w:pStyle w:val="0"/>
        <w:ind w:left="0" w:leftChars="0" w:firstLine="105" w:firstLineChars="50"/>
        <w:rPr>
          <w:rFonts w:hint="eastAsia" w:ascii="ＭＳ 明朝" w:hAnsi="ＭＳ 明朝" w:eastAsia="ＭＳ 明朝"/>
        </w:rPr>
      </w:pPr>
      <w:r>
        <w:rPr>
          <w:rFonts w:hint="eastAsia" w:ascii="ＭＳ 明朝" w:hAnsi="ＭＳ 明朝" w:eastAsia="ＭＳ 明朝"/>
        </w:rPr>
        <w:t>（２）笠岡市立カブトガニ博物館（笠岡市横島１９４６－２）</w:t>
      </w:r>
    </w:p>
    <w:p>
      <w:pPr>
        <w:pStyle w:val="0"/>
        <w:ind w:left="0" w:leftChars="0" w:firstLine="105" w:firstLineChars="50"/>
        <w:rPr>
          <w:rFonts w:hint="eastAsia" w:ascii="ＭＳ 明朝" w:hAnsi="ＭＳ 明朝" w:eastAsia="ＭＳ 明朝"/>
        </w:rPr>
      </w:pPr>
      <w:r>
        <w:rPr>
          <w:rFonts w:hint="eastAsia" w:ascii="ＭＳ 明朝" w:hAnsi="ＭＳ 明朝" w:eastAsia="ＭＳ 明朝"/>
        </w:rPr>
        <w:t>（３）笠岡市立図書館（笠岡市六番町１－１５）</w:t>
      </w:r>
    </w:p>
    <w:p>
      <w:pPr>
        <w:pStyle w:val="0"/>
        <w:ind w:left="0" w:leftChars="0" w:firstLine="105" w:firstLineChars="50"/>
        <w:rPr>
          <w:rFonts w:hint="eastAsia" w:ascii="ＭＳ 明朝" w:hAnsi="ＭＳ 明朝" w:eastAsia="ＭＳ 明朝"/>
        </w:rPr>
      </w:pPr>
      <w:r>
        <w:rPr>
          <w:rFonts w:hint="eastAsia" w:ascii="ＭＳ 明朝" w:hAnsi="ＭＳ 明朝" w:eastAsia="ＭＳ 明朝"/>
        </w:rPr>
        <w:t>（４）笠岡市保健センター（笠岡市十一番町１－３）</w:t>
      </w:r>
    </w:p>
    <w:p>
      <w:pPr>
        <w:pStyle w:val="0"/>
        <w:ind w:left="0" w:leftChars="0" w:firstLine="105" w:firstLineChars="50"/>
        <w:rPr>
          <w:rFonts w:hint="eastAsia" w:ascii="ＭＳ 明朝" w:hAnsi="ＭＳ 明朝" w:eastAsia="ＭＳ 明朝"/>
        </w:rPr>
      </w:pPr>
      <w:r>
        <w:rPr>
          <w:rFonts w:hint="eastAsia" w:ascii="ＭＳ 明朝" w:hAnsi="ＭＳ 明朝" w:eastAsia="ＭＳ 明朝"/>
        </w:rPr>
        <w:t>（５）サンライフ笠岡（笠岡市十一番町１６－２）</w:t>
      </w:r>
    </w:p>
    <w:p>
      <w:pPr>
        <w:pStyle w:val="0"/>
        <w:ind w:left="0" w:leftChars="0" w:firstLine="105" w:firstLineChars="50"/>
        <w:rPr>
          <w:rFonts w:hint="eastAsia" w:ascii="ＭＳ 明朝" w:hAnsi="ＭＳ 明朝" w:eastAsia="ＭＳ 明朝"/>
        </w:rPr>
      </w:pPr>
      <w:r>
        <w:rPr>
          <w:rFonts w:hint="eastAsia" w:ascii="ＭＳ 明朝" w:hAnsi="ＭＳ 明朝" w:eastAsia="ＭＳ 明朝"/>
        </w:rPr>
        <w:t>（６）いきいき交流センター（笠岡市十一番町１５）</w:t>
      </w:r>
    </w:p>
    <w:p>
      <w:pPr>
        <w:pStyle w:val="0"/>
        <w:ind w:left="0" w:leftChars="0" w:firstLine="105" w:firstLineChars="50"/>
        <w:rPr>
          <w:rFonts w:hint="eastAsia" w:ascii="ＭＳ 明朝" w:hAnsi="ＭＳ 明朝" w:eastAsia="ＭＳ 明朝"/>
        </w:rPr>
      </w:pPr>
      <w:r>
        <w:rPr>
          <w:rFonts w:hint="eastAsia" w:ascii="ＭＳ 明朝" w:hAnsi="ＭＳ 明朝" w:eastAsia="ＭＳ 明朝"/>
        </w:rPr>
        <w:t>（７）大井児童館（笠岡市大井南５２）</w:t>
      </w:r>
    </w:p>
    <w:p>
      <w:pPr>
        <w:pStyle w:val="0"/>
        <w:ind w:left="0" w:leftChars="0" w:firstLine="105" w:firstLineChars="50"/>
        <w:rPr>
          <w:rFonts w:hint="eastAsia" w:ascii="ＭＳ 明朝" w:hAnsi="ＭＳ 明朝" w:eastAsia="ＭＳ 明朝"/>
        </w:rPr>
      </w:pPr>
      <w:r>
        <w:rPr>
          <w:rFonts w:hint="eastAsia" w:ascii="ＭＳ 明朝" w:hAnsi="ＭＳ 明朝" w:eastAsia="ＭＳ 明朝"/>
        </w:rPr>
        <w:t>（８）笠岡市交通交流センター（笠岡市美の浜５）</w:t>
      </w:r>
    </w:p>
    <w:p>
      <w:pPr>
        <w:pStyle w:val="0"/>
        <w:ind w:left="0" w:leftChars="0" w:firstLine="105" w:firstLineChars="50"/>
        <w:rPr>
          <w:rFonts w:hint="eastAsia" w:ascii="ＭＳ 明朝" w:hAnsi="ＭＳ 明朝" w:eastAsia="ＭＳ 明朝"/>
        </w:rPr>
      </w:pPr>
      <w:r>
        <w:rPr>
          <w:rFonts w:hint="eastAsia" w:ascii="ＭＳ 明朝" w:hAnsi="ＭＳ 明朝" w:eastAsia="ＭＳ 明朝"/>
        </w:rPr>
        <w:t>（９）西ノ浜北児童遊園地（笠岡市笠岡２６２４）</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u w:val="single" w:color="auto"/>
        </w:rPr>
        <w:t>３　施設概要</w:t>
      </w:r>
    </w:p>
    <w:p>
      <w:pPr>
        <w:pStyle w:val="0"/>
        <w:ind w:firstLine="210" w:firstLineChars="100"/>
        <w:rPr>
          <w:rFonts w:hint="eastAsia" w:ascii="ＭＳ 明朝" w:hAnsi="ＭＳ 明朝" w:eastAsia="ＭＳ 明朝"/>
        </w:rPr>
      </w:pPr>
      <w:r>
        <w:rPr>
          <w:rFonts w:hint="eastAsia" w:ascii="ＭＳ 明朝" w:hAnsi="ＭＳ 明朝" w:eastAsia="ＭＳ 明朝"/>
        </w:rPr>
        <w:t>　別紙「対象施設概要」を参照してください。</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u w:val="single" w:color="auto"/>
        </w:rPr>
        <w:t>４　募集概要等</w:t>
      </w:r>
    </w:p>
    <w:p>
      <w:pPr>
        <w:pStyle w:val="0"/>
        <w:ind w:firstLine="210" w:firstLine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ネーミングライツパートナーの特典</w:t>
      </w:r>
    </w:p>
    <w:p>
      <w:pPr>
        <w:pStyle w:val="0"/>
        <w:ind w:firstLine="420" w:firstLineChars="200"/>
        <w:rPr>
          <w:rFonts w:hint="eastAsia" w:ascii="ＭＳ 明朝" w:hAnsi="ＭＳ 明朝" w:eastAsia="ＭＳ 明朝"/>
        </w:rPr>
      </w:pPr>
      <w:r>
        <w:rPr>
          <w:rFonts w:hint="eastAsia" w:ascii="ＭＳ 明朝" w:hAnsi="ＭＳ 明朝" w:eastAsia="ＭＳ 明朝"/>
        </w:rPr>
        <w:t>①施設に，法人名や商品名を含めた「愛称」を付与することができます。</w:t>
      </w:r>
    </w:p>
    <w:p>
      <w:pPr>
        <w:pStyle w:val="0"/>
        <w:ind w:left="840" w:leftChars="300" w:hanging="210" w:hangingChars="100"/>
        <w:rPr>
          <w:rFonts w:hint="eastAsia" w:ascii="ＭＳ 明朝" w:hAnsi="ＭＳ 明朝" w:eastAsia="ＭＳ 明朝"/>
        </w:rPr>
      </w:pPr>
      <w:r>
        <w:rPr>
          <w:rFonts w:hint="eastAsia" w:ascii="ＭＳ 明朝" w:hAnsi="ＭＳ 明朝" w:eastAsia="ＭＳ 明朝"/>
        </w:rPr>
        <w:t>※愛称を命名する権利であり，条例等に規定する正式名称を変更するものではありません。</w:t>
      </w:r>
    </w:p>
    <w:p>
      <w:pPr>
        <w:pStyle w:val="0"/>
        <w:ind w:firstLine="210" w:firstLineChars="100"/>
        <w:rPr>
          <w:rFonts w:hint="eastAsia" w:ascii="ＭＳ 明朝" w:hAnsi="ＭＳ 明朝" w:eastAsia="ＭＳ 明朝"/>
        </w:rPr>
      </w:pPr>
      <w:r>
        <w:rPr>
          <w:rFonts w:hint="eastAsia" w:ascii="ＭＳ 明朝" w:hAnsi="ＭＳ 明朝" w:eastAsia="ＭＳ 明朝"/>
        </w:rPr>
        <w:t>　②愛称が記載された看板を新設できます。</w:t>
      </w:r>
    </w:p>
    <w:p>
      <w:pPr>
        <w:pStyle w:val="0"/>
        <w:ind w:firstLine="210" w:firstLineChars="100"/>
        <w:rPr>
          <w:rFonts w:hint="eastAsia" w:ascii="ＭＳ 明朝" w:hAnsi="ＭＳ 明朝" w:eastAsia="ＭＳ 明朝"/>
        </w:rPr>
      </w:pPr>
      <w:r>
        <w:rPr>
          <w:rFonts w:hint="eastAsia" w:ascii="ＭＳ 明朝" w:hAnsi="ＭＳ 明朝" w:eastAsia="ＭＳ 明朝"/>
        </w:rPr>
        <w:t>　　※看板等の設置場所，施工範囲，設置時期，大きさ等は協議の上で決定します。</w:t>
      </w:r>
    </w:p>
    <w:p>
      <w:pPr>
        <w:pStyle w:val="0"/>
        <w:ind w:firstLine="210" w:firstLineChars="100"/>
        <w:rPr>
          <w:rFonts w:hint="eastAsia" w:ascii="ＭＳ 明朝" w:hAnsi="ＭＳ 明朝" w:eastAsia="ＭＳ 明朝"/>
        </w:rPr>
      </w:pPr>
      <w:r>
        <w:rPr>
          <w:rFonts w:hint="eastAsia" w:ascii="ＭＳ 明朝" w:hAnsi="ＭＳ 明朝" w:eastAsia="ＭＳ 明朝"/>
        </w:rPr>
        <w:t>　　※一部施設に条件があります。別紙「対象施設概要」を参照してください。</w:t>
      </w:r>
    </w:p>
    <w:p>
      <w:pPr>
        <w:pStyle w:val="0"/>
        <w:ind w:firstLine="210" w:firstLineChars="100"/>
        <w:rPr>
          <w:rFonts w:hint="eastAsia" w:ascii="ＭＳ 明朝" w:hAnsi="ＭＳ 明朝" w:eastAsia="ＭＳ 明朝"/>
        </w:rPr>
      </w:pPr>
      <w:r>
        <w:rPr>
          <w:rFonts w:hint="eastAsia" w:ascii="ＭＳ 明朝" w:hAnsi="ＭＳ 明朝" w:eastAsia="ＭＳ 明朝"/>
        </w:rPr>
        <w:t>　③市が作成する印刷物，ホームページ等へ愛称を表示できます。</w:t>
      </w:r>
    </w:p>
    <w:p>
      <w:pPr>
        <w:pStyle w:val="0"/>
        <w:ind w:left="630" w:leftChars="100" w:hanging="420" w:hangingChars="200"/>
        <w:rPr>
          <w:rFonts w:hint="eastAsia" w:ascii="ＭＳ 明朝" w:hAnsi="ＭＳ 明朝" w:eastAsia="ＭＳ 明朝"/>
        </w:rPr>
      </w:pPr>
      <w:r>
        <w:rPr>
          <w:rFonts w:hint="eastAsia" w:ascii="ＭＳ 明朝" w:hAnsi="ＭＳ 明朝" w:eastAsia="ＭＳ 明朝"/>
        </w:rPr>
        <w:t>　④ネーミングライツパートナーが作成するパンフレット等の印刷物，ホームページ等におけるネーミングライツパートナーであることの周知ができます。</w:t>
      </w:r>
    </w:p>
    <w:p>
      <w:pPr>
        <w:pStyle w:val="0"/>
        <w:ind w:firstLine="210" w:firstLineChars="100"/>
        <w:rPr>
          <w:rFonts w:hint="eastAsia" w:ascii="ＭＳ 明朝" w:hAnsi="ＭＳ 明朝" w:eastAsia="ＭＳ 明朝"/>
        </w:rPr>
      </w:pPr>
      <w:r>
        <w:rPr>
          <w:rFonts w:hint="eastAsia" w:ascii="ＭＳ 明朝" w:hAnsi="ＭＳ 明朝" w:eastAsia="ＭＳ 明朝"/>
        </w:rPr>
        <w:t>　⑤契約期間終了時に，引き続き契約を希望する場合における優先交渉権を獲得できます。</w:t>
      </w:r>
    </w:p>
    <w:p>
      <w:pPr>
        <w:pStyle w:val="0"/>
        <w:ind w:firstLine="210" w:firstLine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募集条件</w:t>
      </w:r>
    </w:p>
    <w:p>
      <w:pPr>
        <w:pStyle w:val="0"/>
        <w:ind w:firstLine="420" w:firstLineChars="200"/>
        <w:rPr>
          <w:rFonts w:hint="eastAsia" w:ascii="ＭＳ 明朝" w:hAnsi="ＭＳ 明朝" w:eastAsia="ＭＳ 明朝"/>
        </w:rPr>
      </w:pPr>
      <w:r>
        <w:rPr>
          <w:rFonts w:hint="eastAsia" w:ascii="ＭＳ 明朝" w:hAnsi="ＭＳ 明朝" w:eastAsia="ＭＳ 明朝"/>
        </w:rPr>
        <w:t>①契約期間</w:t>
      </w:r>
    </w:p>
    <w:p>
      <w:pPr>
        <w:pStyle w:val="0"/>
        <w:ind w:left="630" w:leftChars="300" w:firstLine="0" w:firstLineChars="0"/>
        <w:rPr>
          <w:rFonts w:hint="eastAsia" w:ascii="ＭＳ 明朝" w:hAnsi="ＭＳ 明朝" w:eastAsia="ＭＳ 明朝"/>
        </w:rPr>
      </w:pPr>
      <w:r>
        <w:rPr>
          <w:rFonts w:hint="eastAsia" w:ascii="ＭＳ 明朝" w:hAnsi="ＭＳ 明朝" w:eastAsia="ＭＳ 明朝"/>
          <w:highlight w:val="none"/>
          <w:u w:val="single" w:color="auto"/>
        </w:rPr>
        <w:t>契約日から３年間以上を</w:t>
      </w:r>
      <w:r>
        <w:rPr>
          <w:rFonts w:hint="eastAsia" w:ascii="ＭＳ 明朝" w:hAnsi="ＭＳ 明朝" w:eastAsia="ＭＳ 明朝"/>
          <w:u w:val="single" w:color="auto"/>
        </w:rPr>
        <w:t>希望します。</w:t>
      </w:r>
      <w:r>
        <w:rPr>
          <w:rFonts w:hint="eastAsia" w:ascii="ＭＳ 明朝" w:hAnsi="ＭＳ 明朝" w:eastAsia="ＭＳ 明朝"/>
        </w:rPr>
        <w:t>また，期間満了後，延長の申し出をすることも可能とします（優先交渉権）。</w:t>
      </w:r>
    </w:p>
    <w:p>
      <w:pPr>
        <w:pStyle w:val="0"/>
        <w:ind w:left="840" w:leftChars="300" w:hanging="210" w:hangingChars="100"/>
        <w:rPr>
          <w:rFonts w:hint="eastAsia" w:ascii="ＭＳ 明朝" w:hAnsi="ＭＳ 明朝" w:eastAsia="ＭＳ 明朝"/>
        </w:rPr>
      </w:pPr>
      <w:r>
        <w:rPr>
          <w:rFonts w:hint="eastAsia" w:ascii="ＭＳ 明朝" w:hAnsi="ＭＳ 明朝" w:eastAsia="ＭＳ 明朝"/>
        </w:rPr>
        <w:t>※愛称は長期にわたって使用されることにより市民に親しまれていくものであることから，長期の契約期間を提案した事業者をより高く評価することとします。</w:t>
      </w:r>
    </w:p>
    <w:p>
      <w:pPr>
        <w:pStyle w:val="0"/>
        <w:ind w:firstLine="420" w:firstLineChars="200"/>
        <w:rPr>
          <w:rFonts w:hint="eastAsia" w:ascii="ＭＳ 明朝" w:hAnsi="ＭＳ 明朝" w:eastAsia="ＭＳ 明朝"/>
        </w:rPr>
      </w:pPr>
      <w:r>
        <w:rPr>
          <w:rFonts w:hint="eastAsia" w:ascii="ＭＳ 明朝" w:hAnsi="ＭＳ 明朝" w:eastAsia="ＭＳ 明朝"/>
        </w:rPr>
        <w:t>②希望金額</w:t>
      </w:r>
    </w:p>
    <w:p>
      <w:pPr>
        <w:pStyle w:val="0"/>
        <w:ind w:firstLine="630" w:firstLineChars="300"/>
        <w:rPr>
          <w:rFonts w:hint="eastAsia" w:ascii="ＭＳ 明朝" w:hAnsi="ＭＳ 明朝" w:eastAsia="ＭＳ 明朝"/>
        </w:rPr>
      </w:pPr>
      <w:r>
        <w:rPr>
          <w:rFonts w:hint="eastAsia" w:ascii="ＭＳ 明朝" w:hAnsi="ＭＳ 明朝" w:eastAsia="ＭＳ 明朝"/>
        </w:rPr>
        <w:t>市が契約を希望する金額です。別紙「対象施設概要」を参照してください。</w:t>
      </w:r>
    </w:p>
    <w:p>
      <w:pPr>
        <w:pStyle w:val="0"/>
        <w:ind w:left="840" w:leftChars="300" w:hanging="210" w:hangingChars="100"/>
        <w:rPr>
          <w:rFonts w:hint="eastAsia" w:ascii="ＭＳ 明朝" w:hAnsi="ＭＳ 明朝" w:eastAsia="ＭＳ 明朝"/>
        </w:rPr>
      </w:pPr>
      <w:r>
        <w:rPr>
          <w:rFonts w:hint="eastAsia" w:ascii="ＭＳ 明朝" w:hAnsi="ＭＳ 明朝" w:eastAsia="ＭＳ 明朝"/>
          <w:u w:val="single" w:color="auto"/>
        </w:rPr>
        <w:t>※契約希望金額はあくまで目安となる金額であり，希望金額を下回る提案を失格とするものではありません。</w:t>
      </w:r>
    </w:p>
    <w:p>
      <w:pPr>
        <w:pStyle w:val="0"/>
        <w:ind w:firstLine="420" w:firstLineChars="200"/>
        <w:rPr>
          <w:rFonts w:hint="eastAsia" w:ascii="ＭＳ 明朝" w:hAnsi="ＭＳ 明朝" w:eastAsia="ＭＳ 明朝"/>
        </w:rPr>
      </w:pPr>
      <w:r>
        <w:rPr>
          <w:rFonts w:hint="eastAsia" w:ascii="ＭＳ 明朝" w:hAnsi="ＭＳ 明朝" w:eastAsia="ＭＳ 明朝"/>
        </w:rPr>
        <w:t>③愛称に係る条件</w:t>
      </w:r>
    </w:p>
    <w:p>
      <w:pPr>
        <w:pStyle w:val="0"/>
        <w:ind w:left="630" w:leftChars="300" w:firstLineChars="0"/>
        <w:rPr>
          <w:rFonts w:hint="eastAsia" w:ascii="ＭＳ 明朝" w:hAnsi="ＭＳ 明朝" w:eastAsia="ＭＳ 明朝"/>
          <w:color w:val="auto"/>
        </w:rPr>
      </w:pPr>
      <w:r>
        <w:rPr>
          <w:rFonts w:hint="eastAsia" w:ascii="ＭＳ 明朝" w:hAnsi="ＭＳ 明朝" w:eastAsia="ＭＳ 明朝"/>
        </w:rPr>
        <w:t>「笠岡市ネーミングライツ導入ガイドライン（以下，ガイドラインという。）」内の「８</w:t>
      </w:r>
      <w:r>
        <w:rPr>
          <w:rFonts w:hint="eastAsia" w:ascii="ＭＳ 明朝" w:hAnsi="ＭＳ 明朝" w:eastAsia="ＭＳ 明朝"/>
        </w:rPr>
        <w:t xml:space="preserve"> </w:t>
      </w:r>
      <w:r>
        <w:rPr>
          <w:rFonts w:hint="eastAsia" w:ascii="ＭＳ 明朝" w:hAnsi="ＭＳ 明朝" w:eastAsia="ＭＳ 明朝"/>
        </w:rPr>
        <w:t>愛称付</w:t>
      </w:r>
      <w:r>
        <w:rPr>
          <w:rFonts w:hint="eastAsia" w:ascii="ＭＳ 明朝" w:hAnsi="ＭＳ 明朝" w:eastAsia="ＭＳ 明朝"/>
          <w:color w:val="auto"/>
        </w:rPr>
        <w:t>与に関する注意事項」の要件を満たした内容としてください。</w:t>
      </w:r>
    </w:p>
    <w:p>
      <w:pPr>
        <w:pStyle w:val="0"/>
        <w:ind w:left="630" w:leftChars="300" w:firstLineChars="0"/>
        <w:rPr>
          <w:rFonts w:hint="eastAsia" w:ascii="ＭＳ 明朝" w:hAnsi="ＭＳ 明朝" w:eastAsia="ＭＳ 明朝"/>
          <w:color w:val="auto"/>
        </w:rPr>
      </w:pPr>
      <w:r>
        <w:rPr>
          <w:rFonts w:hint="eastAsia" w:ascii="ＭＳ 明朝" w:hAnsi="ＭＳ 明朝" w:eastAsia="ＭＳ 明朝"/>
          <w:color w:val="auto"/>
        </w:rPr>
        <w:t>※その他一部施設に条件があります。別紙「対象施設概要」を参照してください。</w:t>
      </w:r>
    </w:p>
    <w:p>
      <w:pPr>
        <w:pStyle w:val="0"/>
        <w:ind w:firstLine="420" w:firstLineChars="200"/>
        <w:rPr>
          <w:rFonts w:hint="eastAsia" w:ascii="ＭＳ 明朝" w:hAnsi="ＭＳ 明朝" w:eastAsia="ＭＳ 明朝"/>
          <w:color w:val="auto"/>
        </w:rPr>
      </w:pPr>
      <w:r>
        <w:rPr>
          <w:rFonts w:hint="eastAsia" w:ascii="ＭＳ 明朝" w:hAnsi="ＭＳ 明朝" w:eastAsia="ＭＳ 明朝"/>
          <w:color w:val="auto"/>
        </w:rPr>
        <w:t>④費用負担</w:t>
      </w:r>
    </w:p>
    <w:p>
      <w:pPr>
        <w:pStyle w:val="0"/>
        <w:ind w:left="630" w:leftChars="300" w:firstLine="0" w:firstLineChars="0"/>
        <w:rPr>
          <w:rFonts w:hint="eastAsia" w:ascii="ＭＳ 明朝" w:hAnsi="ＭＳ 明朝" w:eastAsia="ＭＳ 明朝"/>
        </w:rPr>
      </w:pPr>
      <w:r>
        <w:rPr>
          <w:rFonts w:hint="eastAsia" w:ascii="ＭＳ 明朝" w:hAnsi="ＭＳ 明朝" w:eastAsia="ＭＳ 明朝"/>
        </w:rPr>
        <w:t>「ガイドライン」内の「１３</w:t>
      </w:r>
      <w:r>
        <w:rPr>
          <w:rFonts w:hint="eastAsia" w:ascii="ＭＳ 明朝" w:hAnsi="ＭＳ 明朝" w:eastAsia="ＭＳ 明朝"/>
        </w:rPr>
        <w:t xml:space="preserve"> </w:t>
      </w:r>
      <w:r>
        <w:rPr>
          <w:rFonts w:hint="eastAsia" w:ascii="ＭＳ 明朝" w:hAnsi="ＭＳ 明朝" w:eastAsia="ＭＳ 明朝"/>
        </w:rPr>
        <w:t>費用の分担」のとおりとします。</w:t>
      </w:r>
    </w:p>
    <w:p>
      <w:pPr>
        <w:pStyle w:val="0"/>
        <w:ind w:left="630" w:leftChars="300" w:firstLine="0" w:firstLineChars="0"/>
        <w:rPr>
          <w:rFonts w:hint="eastAsia" w:ascii="ＭＳ 明朝" w:hAnsi="ＭＳ 明朝" w:eastAsia="ＭＳ 明朝"/>
        </w:rPr>
      </w:pPr>
      <w:r>
        <w:rPr>
          <w:rFonts w:hint="eastAsia" w:ascii="ＭＳ 明朝" w:hAnsi="ＭＳ 明朝" w:eastAsia="ＭＳ 明朝"/>
        </w:rPr>
        <w:t>看板等の設置及び契約期間満了後の当該看板の撤去等原状回復については，ネーミングライツ料とは別にネーミングライツパートナーに負担していただきます。また，周辺の道路標識等についても，費用が発生する場合には，ネーミングライツ料とは別にネーミングライツパートナーに負担していただきます。</w:t>
      </w:r>
    </w:p>
    <w:p>
      <w:pPr>
        <w:pStyle w:val="0"/>
        <w:ind w:left="840" w:leftChars="300" w:hanging="210" w:hangingChars="100"/>
        <w:rPr>
          <w:rFonts w:hint="eastAsia" w:ascii="ＭＳ 明朝" w:hAnsi="ＭＳ 明朝" w:eastAsia="ＭＳ 明朝"/>
        </w:rPr>
      </w:pPr>
      <w:r>
        <w:rPr>
          <w:rFonts w:hint="eastAsia" w:ascii="ＭＳ 明朝" w:hAnsi="ＭＳ 明朝" w:eastAsia="ＭＳ 明朝"/>
        </w:rPr>
        <w:t>※看板等の設置・変更は，契約期間開始後に実施するものとし，撤去については，契約期間満了までに実施するものとします。</w:t>
      </w:r>
    </w:p>
    <w:p>
      <w:pPr>
        <w:pStyle w:val="0"/>
        <w:ind w:firstLine="420" w:firstLineChars="200"/>
        <w:rPr>
          <w:rFonts w:hint="eastAsia" w:ascii="ＭＳ 明朝" w:hAnsi="ＭＳ 明朝" w:eastAsia="ＭＳ 明朝"/>
        </w:rPr>
      </w:pPr>
      <w:r>
        <w:rPr>
          <w:rFonts w:hint="eastAsia" w:ascii="ＭＳ 明朝" w:hAnsi="ＭＳ 明朝" w:eastAsia="ＭＳ 明朝"/>
        </w:rPr>
        <w:t>⑤応募資格</w:t>
      </w:r>
    </w:p>
    <w:p>
      <w:pPr>
        <w:pStyle w:val="0"/>
        <w:ind w:left="630" w:leftChars="300" w:firstLine="0" w:firstLineChars="0"/>
        <w:rPr>
          <w:rFonts w:hint="eastAsia" w:ascii="ＭＳ 明朝" w:hAnsi="ＭＳ 明朝" w:eastAsia="ＭＳ 明朝"/>
        </w:rPr>
      </w:pPr>
      <w:r>
        <w:rPr>
          <w:rFonts w:hint="eastAsia" w:ascii="ＭＳ 明朝" w:hAnsi="ＭＳ 明朝" w:eastAsia="ＭＳ 明朝"/>
        </w:rPr>
        <w:t>「ガイドライン」内の「７</w:t>
      </w:r>
      <w:r>
        <w:rPr>
          <w:rFonts w:hint="eastAsia" w:ascii="ＭＳ 明朝" w:hAnsi="ＭＳ 明朝" w:eastAsia="ＭＳ 明朝"/>
        </w:rPr>
        <w:t xml:space="preserve"> </w:t>
      </w:r>
      <w:r>
        <w:rPr>
          <w:rFonts w:hint="eastAsia" w:ascii="ＭＳ 明朝" w:hAnsi="ＭＳ 明朝" w:eastAsia="ＭＳ 明朝"/>
        </w:rPr>
        <w:t>応募資格」の要件を満たした者とします。</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u w:val="single" w:color="auto"/>
        </w:rPr>
        <w:t>５　選定方法</w:t>
      </w:r>
    </w:p>
    <w:p>
      <w:pPr>
        <w:pStyle w:val="0"/>
        <w:ind w:left="210" w:leftChars="100" w:firstLine="210" w:firstLineChars="100"/>
        <w:rPr>
          <w:rFonts w:hint="eastAsia" w:ascii="ＭＳ 明朝" w:hAnsi="ＭＳ 明朝" w:eastAsia="ＭＳ 明朝"/>
          <w:color w:val="auto"/>
        </w:rPr>
      </w:pPr>
      <w:r>
        <w:rPr>
          <w:rFonts w:hint="eastAsia" w:ascii="ＭＳ 明朝" w:hAnsi="ＭＳ 明朝" w:eastAsia="ＭＳ 明朝"/>
        </w:rPr>
        <w:t>提出いただいた書類をもとに，応</w:t>
      </w:r>
      <w:r>
        <w:rPr>
          <w:rFonts w:hint="eastAsia" w:ascii="ＭＳ 明朝" w:hAnsi="ＭＳ 明朝" w:eastAsia="ＭＳ 明朝"/>
          <w:color w:val="auto"/>
        </w:rPr>
        <w:t>募者，愛称案，契約期間，ネーミングライツ料等の内容を</w:t>
      </w:r>
      <w:r>
        <w:rPr>
          <w:rFonts w:hint="eastAsia" w:ascii="ＭＳ 明朝" w:hAnsi="ＭＳ 明朝" w:eastAsia="ＭＳ 明朝"/>
          <w:color w:val="auto"/>
          <w:highlight w:val="none"/>
        </w:rPr>
        <w:t>笠岡市ネーミングライツ審査委員会</w:t>
      </w:r>
      <w:r>
        <w:rPr>
          <w:rFonts w:hint="eastAsia" w:ascii="ＭＳ 明朝" w:hAnsi="ＭＳ 明朝" w:eastAsia="ＭＳ 明朝"/>
          <w:color w:val="auto"/>
        </w:rPr>
        <w:t>において総合的に検討し，応募者の中からネーミングライツパートナーを選定します。</w:t>
      </w:r>
    </w:p>
    <w:p>
      <w:pPr>
        <w:pStyle w:val="0"/>
        <w:ind w:left="210" w:leftChars="100" w:firstLine="210" w:firstLineChars="100"/>
        <w:rPr>
          <w:rFonts w:hint="eastAsia" w:ascii="ＭＳ 明朝" w:hAnsi="ＭＳ 明朝" w:eastAsia="ＭＳ 明朝"/>
          <w:color w:val="auto"/>
        </w:rPr>
      </w:pPr>
      <w:r>
        <w:rPr>
          <w:rFonts w:hint="eastAsia" w:ascii="ＭＳ 明朝" w:hAnsi="ＭＳ 明朝" w:eastAsia="ＭＳ 明朝"/>
          <w:color w:val="auto"/>
        </w:rPr>
        <w:t>なお，応募者が１者のみの場合でも，本市のネーミングライツパートナーとしてふさわしいかどうか審査を行い選定します。</w:t>
      </w:r>
    </w:p>
    <w:p>
      <w:pPr>
        <w:pStyle w:val="0"/>
        <w:ind w:left="0" w:leftChars="0" w:firstLine="210" w:firstLineChars="100"/>
        <w:rPr>
          <w:rFonts w:hint="eastAsia" w:ascii="ＭＳ 明朝" w:hAnsi="ＭＳ 明朝" w:eastAsia="ＭＳ 明朝"/>
          <w:color w:val="auto"/>
        </w:rPr>
      </w:pPr>
      <w:r>
        <w:rPr>
          <w:rFonts w:hint="eastAsia" w:ascii="ＭＳ 明朝" w:hAnsi="ＭＳ 明朝" w:eastAsia="ＭＳ 明朝"/>
          <w:color w:val="auto"/>
        </w:rPr>
        <w:t>（１）選定評価基準</w:t>
      </w:r>
    </w:p>
    <w:tbl>
      <w:tblPr>
        <w:tblStyle w:val="26"/>
        <w:tblW w:w="0" w:type="auto"/>
        <w:tblInd w:w="670" w:type="dxa"/>
        <w:tblLayout w:type="fixed"/>
        <w:tblLook w:firstRow="1" w:lastRow="0" w:firstColumn="1" w:lastColumn="0" w:noHBand="0" w:noVBand="1" w:val="04A0"/>
      </w:tblPr>
      <w:tblGrid>
        <w:gridCol w:w="6750"/>
        <w:gridCol w:w="1125"/>
      </w:tblGrid>
      <w:tr>
        <w:trPr/>
        <w:tc>
          <w:tcPr>
            <w:tcW w:w="6750" w:type="dxa"/>
            <w:vAlign w:val="top"/>
          </w:tcPr>
          <w:p>
            <w:pPr>
              <w:pStyle w:val="0"/>
              <w:jc w:val="center"/>
              <w:rPr>
                <w:rFonts w:hint="eastAsia" w:ascii="ＭＳ 明朝" w:hAnsi="ＭＳ 明朝" w:eastAsia="ＭＳ 明朝"/>
                <w:color w:val="auto"/>
              </w:rPr>
            </w:pPr>
            <w:r>
              <w:rPr>
                <w:rFonts w:hint="eastAsia" w:ascii="ＭＳ 明朝" w:hAnsi="ＭＳ 明朝" w:eastAsia="ＭＳ 明朝"/>
                <w:color w:val="auto"/>
              </w:rPr>
              <w:t>審査項目</w:t>
            </w:r>
          </w:p>
        </w:tc>
        <w:tc>
          <w:tcPr>
            <w:tcW w:w="1125" w:type="dxa"/>
            <w:vAlign w:val="top"/>
          </w:tcPr>
          <w:p>
            <w:pPr>
              <w:pStyle w:val="0"/>
              <w:jc w:val="center"/>
              <w:rPr>
                <w:rFonts w:hint="eastAsia" w:ascii="ＭＳ 明朝" w:hAnsi="ＭＳ 明朝" w:eastAsia="ＭＳ 明朝"/>
                <w:color w:val="auto"/>
              </w:rPr>
            </w:pPr>
            <w:r>
              <w:rPr>
                <w:rFonts w:hint="eastAsia" w:ascii="ＭＳ 明朝" w:hAnsi="ＭＳ 明朝" w:eastAsia="ＭＳ 明朝"/>
                <w:color w:val="auto"/>
              </w:rPr>
              <w:t>配点</w:t>
            </w:r>
          </w:p>
        </w:tc>
      </w:tr>
      <w:tr>
        <w:trPr/>
        <w:tc>
          <w:tcPr>
            <w:tcW w:w="6750" w:type="dxa"/>
            <w:vAlign w:val="top"/>
          </w:tcPr>
          <w:p>
            <w:pPr>
              <w:pStyle w:val="0"/>
              <w:jc w:val="left"/>
              <w:rPr>
                <w:rFonts w:hint="eastAsia" w:ascii="ＭＳ 明朝" w:hAnsi="ＭＳ 明朝" w:eastAsia="ＭＳ 明朝"/>
                <w:color w:val="auto"/>
              </w:rPr>
            </w:pPr>
            <w:r>
              <w:rPr>
                <w:rFonts w:hint="eastAsia" w:ascii="ＭＳ 明朝" w:hAnsi="ＭＳ 明朝" w:eastAsia="ＭＳ 明朝"/>
                <w:color w:val="auto"/>
              </w:rPr>
              <w:t>応募金額</w:t>
            </w:r>
          </w:p>
        </w:tc>
        <w:tc>
          <w:tcPr>
            <w:tcW w:w="1125" w:type="dxa"/>
            <w:vAlign w:val="top"/>
          </w:tcPr>
          <w:p>
            <w:pPr>
              <w:pStyle w:val="0"/>
              <w:jc w:val="center"/>
              <w:rPr>
                <w:rFonts w:hint="eastAsia" w:ascii="ＭＳ 明朝" w:hAnsi="ＭＳ 明朝" w:eastAsia="ＭＳ 明朝"/>
                <w:color w:val="auto"/>
              </w:rPr>
            </w:pPr>
            <w:r>
              <w:rPr>
                <w:rFonts w:hint="eastAsia" w:ascii="ＭＳ 明朝" w:hAnsi="ＭＳ 明朝" w:eastAsia="ＭＳ 明朝"/>
                <w:color w:val="auto"/>
              </w:rPr>
              <w:t>40</w:t>
            </w:r>
          </w:p>
        </w:tc>
      </w:tr>
      <w:tr>
        <w:trPr/>
        <w:tc>
          <w:tcPr>
            <w:tcW w:w="6750" w:type="dxa"/>
            <w:vAlign w:val="top"/>
          </w:tcPr>
          <w:p>
            <w:pPr>
              <w:pStyle w:val="0"/>
              <w:jc w:val="left"/>
              <w:rPr>
                <w:rFonts w:hint="eastAsia" w:ascii="ＭＳ 明朝" w:hAnsi="ＭＳ 明朝" w:eastAsia="ＭＳ 明朝"/>
                <w:color w:val="auto"/>
              </w:rPr>
            </w:pPr>
            <w:r>
              <w:rPr>
                <w:rFonts w:hint="eastAsia" w:ascii="ＭＳ 明朝" w:hAnsi="ＭＳ 明朝" w:eastAsia="ＭＳ 明朝"/>
                <w:color w:val="auto"/>
              </w:rPr>
              <w:t>愛称への想い，施設イメージに合っているか，呼びやすさ</w:t>
            </w:r>
          </w:p>
        </w:tc>
        <w:tc>
          <w:tcPr>
            <w:tcW w:w="1125" w:type="dxa"/>
            <w:vAlign w:val="top"/>
          </w:tcPr>
          <w:p>
            <w:pPr>
              <w:pStyle w:val="0"/>
              <w:jc w:val="center"/>
              <w:rPr>
                <w:rFonts w:hint="eastAsia" w:ascii="ＭＳ 明朝" w:hAnsi="ＭＳ 明朝" w:eastAsia="ＭＳ 明朝"/>
                <w:color w:val="auto"/>
              </w:rPr>
            </w:pPr>
            <w:r>
              <w:rPr>
                <w:rFonts w:hint="eastAsia" w:ascii="ＭＳ 明朝" w:hAnsi="ＭＳ 明朝" w:eastAsia="ＭＳ 明朝"/>
                <w:color w:val="auto"/>
              </w:rPr>
              <w:t>30</w:t>
            </w:r>
          </w:p>
        </w:tc>
      </w:tr>
      <w:tr>
        <w:trPr/>
        <w:tc>
          <w:tcPr>
            <w:tcW w:w="6750" w:type="dxa"/>
            <w:vAlign w:val="top"/>
          </w:tcPr>
          <w:p>
            <w:pPr>
              <w:pStyle w:val="0"/>
              <w:jc w:val="left"/>
              <w:rPr>
                <w:rFonts w:hint="eastAsia" w:ascii="ＭＳ 明朝" w:hAnsi="ＭＳ 明朝" w:eastAsia="ＭＳ 明朝"/>
                <w:color w:val="auto"/>
              </w:rPr>
            </w:pPr>
            <w:r>
              <w:rPr>
                <w:rFonts w:hint="eastAsia" w:ascii="ＭＳ 明朝" w:hAnsi="ＭＳ 明朝" w:eastAsia="ＭＳ 明朝"/>
                <w:color w:val="auto"/>
              </w:rPr>
              <w:t>契約期間</w:t>
            </w:r>
          </w:p>
        </w:tc>
        <w:tc>
          <w:tcPr>
            <w:tcW w:w="1125" w:type="dxa"/>
            <w:vAlign w:val="top"/>
          </w:tcPr>
          <w:p>
            <w:pPr>
              <w:pStyle w:val="0"/>
              <w:jc w:val="center"/>
              <w:rPr>
                <w:rFonts w:hint="eastAsia" w:ascii="ＭＳ 明朝" w:hAnsi="ＭＳ 明朝" w:eastAsia="ＭＳ 明朝"/>
                <w:color w:val="auto"/>
              </w:rPr>
            </w:pPr>
            <w:r>
              <w:rPr>
                <w:rFonts w:hint="eastAsia" w:ascii="ＭＳ 明朝" w:hAnsi="ＭＳ 明朝" w:eastAsia="ＭＳ 明朝"/>
                <w:color w:val="auto"/>
              </w:rPr>
              <w:t>20</w:t>
            </w:r>
          </w:p>
        </w:tc>
      </w:tr>
      <w:tr>
        <w:trPr/>
        <w:tc>
          <w:tcPr>
            <w:tcW w:w="6750" w:type="dxa"/>
            <w:vAlign w:val="top"/>
          </w:tcPr>
          <w:p>
            <w:pPr>
              <w:pStyle w:val="0"/>
              <w:jc w:val="left"/>
              <w:rPr>
                <w:rFonts w:hint="eastAsia" w:ascii="ＭＳ 明朝" w:hAnsi="ＭＳ 明朝" w:eastAsia="ＭＳ 明朝"/>
              </w:rPr>
            </w:pPr>
            <w:r>
              <w:rPr>
                <w:rFonts w:hint="eastAsia" w:ascii="ＭＳ 明朝" w:hAnsi="ＭＳ 明朝" w:eastAsia="ＭＳ 明朝"/>
              </w:rPr>
              <w:t>施設の魅力向上に関する提案</w:t>
            </w:r>
          </w:p>
        </w:tc>
        <w:tc>
          <w:tcPr>
            <w:tcW w:w="1125" w:type="dxa"/>
            <w:vAlign w:val="top"/>
          </w:tcPr>
          <w:p>
            <w:pPr>
              <w:pStyle w:val="0"/>
              <w:jc w:val="center"/>
              <w:rPr>
                <w:rFonts w:hint="eastAsia" w:ascii="ＭＳ 明朝" w:hAnsi="ＭＳ 明朝" w:eastAsia="ＭＳ 明朝"/>
              </w:rPr>
            </w:pPr>
            <w:r>
              <w:rPr>
                <w:rFonts w:hint="eastAsia" w:ascii="ＭＳ 明朝" w:hAnsi="ＭＳ 明朝" w:eastAsia="ＭＳ 明朝"/>
              </w:rPr>
              <w:t>10</w:t>
            </w:r>
          </w:p>
        </w:tc>
      </w:tr>
      <w:tr>
        <w:trPr/>
        <w:tc>
          <w:tcPr>
            <w:tcW w:w="6750" w:type="dxa"/>
            <w:vAlign w:val="top"/>
          </w:tcPr>
          <w:p>
            <w:pPr>
              <w:pStyle w:val="0"/>
              <w:jc w:val="center"/>
              <w:rPr>
                <w:rFonts w:hint="eastAsia" w:ascii="ＭＳ 明朝" w:hAnsi="ＭＳ 明朝" w:eastAsia="ＭＳ 明朝"/>
              </w:rPr>
            </w:pPr>
            <w:r>
              <w:rPr>
                <w:rFonts w:hint="eastAsia" w:ascii="ＭＳ 明朝" w:hAnsi="ＭＳ 明朝" w:eastAsia="ＭＳ 明朝"/>
              </w:rPr>
              <w:t>合計</w:t>
            </w:r>
          </w:p>
        </w:tc>
        <w:tc>
          <w:tcPr>
            <w:tcW w:w="1125" w:type="dxa"/>
            <w:vAlign w:val="top"/>
          </w:tcPr>
          <w:p>
            <w:pPr>
              <w:pStyle w:val="0"/>
              <w:jc w:val="center"/>
              <w:rPr>
                <w:rFonts w:hint="eastAsia" w:ascii="ＭＳ 明朝" w:hAnsi="ＭＳ 明朝" w:eastAsia="ＭＳ 明朝"/>
              </w:rPr>
            </w:pPr>
            <w:r>
              <w:rPr>
                <w:rFonts w:hint="eastAsia" w:ascii="ＭＳ 明朝" w:hAnsi="ＭＳ 明朝" w:eastAsia="ＭＳ 明朝"/>
              </w:rPr>
              <w:t>100</w:t>
            </w:r>
          </w:p>
        </w:tc>
      </w:tr>
    </w:tbl>
    <w:p>
      <w:pPr>
        <w:pStyle w:val="0"/>
        <w:ind w:left="210" w:leftChars="100" w:firstLine="0" w:firstLineChars="0"/>
        <w:rPr>
          <w:rFonts w:hint="eastAsia" w:ascii="ＭＳ 明朝" w:hAnsi="ＭＳ 明朝" w:eastAsia="ＭＳ 明朝"/>
        </w:rPr>
      </w:pPr>
      <w:r>
        <w:rPr>
          <w:rFonts w:hint="eastAsia" w:ascii="ＭＳ 明朝" w:hAnsi="ＭＳ 明朝" w:eastAsia="ＭＳ 明朝"/>
        </w:rPr>
        <w:t>　　　　　　　　　　　　　　　　　　　　　　　　※配点基準については別表のとおり</w:t>
      </w:r>
    </w:p>
    <w:p>
      <w:pPr>
        <w:pStyle w:val="0"/>
        <w:ind w:left="210" w:leftChars="100" w:firstLine="0" w:firstLineChars="0"/>
        <w:rPr>
          <w:rFonts w:hint="eastAsia" w:ascii="ＭＳ 明朝" w:hAnsi="ＭＳ 明朝" w:eastAsia="ＭＳ 明朝"/>
        </w:rPr>
      </w:pPr>
      <w:r>
        <w:rPr>
          <w:rFonts w:hint="eastAsia" w:ascii="ＭＳ 明朝" w:hAnsi="ＭＳ 明朝" w:eastAsia="ＭＳ 明朝"/>
        </w:rPr>
        <w:t>（２）失格条件</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①審査委員会による審査において，合計点が</w:t>
      </w:r>
      <w:r>
        <w:rPr>
          <w:rFonts w:hint="eastAsia" w:ascii="ＭＳ 明朝" w:hAnsi="ＭＳ 明朝" w:eastAsia="ＭＳ 明朝"/>
        </w:rPr>
        <w:t>50</w:t>
      </w:r>
      <w:r>
        <w:rPr>
          <w:rFonts w:hint="eastAsia" w:ascii="ＭＳ 明朝" w:hAnsi="ＭＳ 明朝" w:eastAsia="ＭＳ 明朝"/>
        </w:rPr>
        <w:t>点に満たない場合</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②提出書類に虚偽の記載をした場合</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③「７</w:t>
      </w:r>
      <w:r>
        <w:rPr>
          <w:rFonts w:hint="eastAsia" w:ascii="ＭＳ 明朝" w:hAnsi="ＭＳ 明朝" w:eastAsia="ＭＳ 明朝"/>
        </w:rPr>
        <w:t xml:space="preserve"> </w:t>
      </w:r>
      <w:r>
        <w:rPr>
          <w:rFonts w:hint="eastAsia" w:ascii="ＭＳ 明朝" w:hAnsi="ＭＳ 明朝" w:eastAsia="ＭＳ 明朝"/>
        </w:rPr>
        <w:t>応募資格」に定める応募資格を失った場合</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④審査の透明性・公平性を害する行為があった場合</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⑤提出書類が期限を過ぎて提出された場合</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⑥前各号に定めるもののほか，提案にあたり著しく信義に反する行為があった場合</w:t>
      </w:r>
    </w:p>
    <w:p>
      <w:pPr>
        <w:pStyle w:val="0"/>
        <w:ind w:left="210" w:leftChars="100" w:firstLine="0" w:firstLineChars="0"/>
        <w:rPr>
          <w:rFonts w:hint="eastAsia" w:ascii="ＭＳ 明朝" w:hAnsi="ＭＳ 明朝" w:eastAsia="ＭＳ 明朝"/>
        </w:rPr>
      </w:pPr>
      <w:r>
        <w:rPr>
          <w:rFonts w:hint="eastAsia" w:ascii="ＭＳ 明朝" w:hAnsi="ＭＳ 明朝" w:eastAsia="ＭＳ 明朝"/>
        </w:rPr>
        <w:t>（３）結果の公表</w:t>
      </w:r>
    </w:p>
    <w:p>
      <w:pPr>
        <w:pStyle w:val="0"/>
        <w:ind w:left="420" w:leftChars="200" w:firstLine="0" w:firstLineChars="0"/>
        <w:rPr>
          <w:rFonts w:hint="eastAsia" w:ascii="ＭＳ 明朝" w:hAnsi="ＭＳ 明朝" w:eastAsia="ＭＳ 明朝"/>
        </w:rPr>
      </w:pPr>
      <w:r>
        <w:rPr>
          <w:rFonts w:hint="eastAsia" w:ascii="ＭＳ 明朝" w:hAnsi="ＭＳ 明朝" w:eastAsia="ＭＳ 明朝"/>
        </w:rPr>
        <w:t>選定結果は，全ての応募者に通知します。</w:t>
      </w:r>
    </w:p>
    <w:p>
      <w:pPr>
        <w:pStyle w:val="0"/>
        <w:ind w:left="420" w:leftChars="200" w:firstLine="0" w:firstLineChars="0"/>
        <w:rPr>
          <w:rFonts w:hint="eastAsia" w:ascii="ＭＳ 明朝" w:hAnsi="ＭＳ 明朝" w:eastAsia="ＭＳ 明朝"/>
        </w:rPr>
      </w:pPr>
      <w:r>
        <w:rPr>
          <w:rFonts w:hint="eastAsia" w:ascii="ＭＳ 明朝" w:hAnsi="ＭＳ 明朝" w:eastAsia="ＭＳ 明朝"/>
        </w:rPr>
        <w:t>また，選定されたネーミングライツパートナーについては公表します。</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u w:val="single" w:color="auto"/>
        </w:rPr>
        <w:t>６　情報の公開</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応募内容及び選定結果等については，笠岡市情報公開条例</w:t>
      </w:r>
      <w:r>
        <w:rPr>
          <w:rFonts w:hint="eastAsia" w:ascii="ＭＳ 明朝" w:hAnsi="ＭＳ 明朝" w:eastAsia="ＭＳ 明朝"/>
        </w:rPr>
        <w:t>(</w:t>
      </w:r>
      <w:r>
        <w:rPr>
          <w:rFonts w:hint="eastAsia" w:ascii="ＭＳ 明朝" w:hAnsi="ＭＳ 明朝" w:eastAsia="ＭＳ 明朝"/>
        </w:rPr>
        <w:t>平成</w:t>
      </w:r>
      <w:r>
        <w:rPr>
          <w:rFonts w:hint="eastAsia" w:ascii="ＭＳ 明朝" w:hAnsi="ＭＳ 明朝" w:eastAsia="ＭＳ 明朝"/>
        </w:rPr>
        <w:t>10</w:t>
      </w:r>
      <w:r>
        <w:rPr>
          <w:rFonts w:hint="eastAsia" w:ascii="ＭＳ 明朝" w:hAnsi="ＭＳ 明朝" w:eastAsia="ＭＳ 明朝"/>
        </w:rPr>
        <w:t>年笠岡市条例第</w:t>
      </w:r>
      <w:r>
        <w:rPr>
          <w:rFonts w:hint="eastAsia" w:ascii="ＭＳ 明朝" w:hAnsi="ＭＳ 明朝" w:eastAsia="ＭＳ 明朝"/>
        </w:rPr>
        <w:t>13</w:t>
      </w:r>
      <w:r>
        <w:rPr>
          <w:rFonts w:hint="eastAsia" w:ascii="ＭＳ 明朝" w:hAnsi="ＭＳ 明朝" w:eastAsia="ＭＳ 明朝"/>
        </w:rPr>
        <w:t>号</w:t>
      </w:r>
      <w:r>
        <w:rPr>
          <w:rFonts w:hint="eastAsia" w:ascii="ＭＳ 明朝" w:hAnsi="ＭＳ 明朝" w:eastAsia="ＭＳ 明朝"/>
        </w:rPr>
        <w:t>)</w:t>
      </w:r>
      <w:r>
        <w:rPr>
          <w:rFonts w:hint="eastAsia" w:ascii="ＭＳ 明朝" w:hAnsi="ＭＳ 明朝" w:eastAsia="ＭＳ 明朝"/>
        </w:rPr>
        <w:t>に基づき，原則として開示対象となります。</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u w:val="single" w:color="auto"/>
        </w:rPr>
        <w:t>７　契約の締結方法</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選定されたネーミングライツパートナーと最終的な協議を経て，当該事業者と市との間で契約を締結します。</w:t>
      </w:r>
    </w:p>
    <w:p>
      <w:pPr>
        <w:pStyle w:val="0"/>
        <w:ind w:left="210" w:leftChars="100"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u w:val="single" w:color="auto"/>
        </w:rPr>
        <w:t>８　申込方法</w:t>
      </w:r>
    </w:p>
    <w:p>
      <w:pPr>
        <w:pStyle w:val="0"/>
        <w:ind w:firstLine="210" w:firstLine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申込期間</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highlight w:val="none"/>
        </w:rPr>
        <w:t>令和８年８月３日</w:t>
      </w:r>
      <w:r>
        <w:rPr>
          <w:rFonts w:hint="eastAsia" w:ascii="ＭＳ 明朝" w:hAnsi="ＭＳ 明朝" w:eastAsia="ＭＳ 明朝"/>
          <w:highlight w:val="none"/>
        </w:rPr>
        <w:t>(</w:t>
      </w:r>
      <w:r>
        <w:rPr>
          <w:rFonts w:hint="eastAsia" w:ascii="ＭＳ 明朝" w:hAnsi="ＭＳ 明朝" w:eastAsia="ＭＳ 明朝"/>
          <w:highlight w:val="none"/>
        </w:rPr>
        <w:t>月</w:t>
      </w:r>
      <w:r>
        <w:rPr>
          <w:rFonts w:hint="eastAsia" w:ascii="ＭＳ 明朝" w:hAnsi="ＭＳ 明朝" w:eastAsia="ＭＳ 明朝"/>
          <w:highlight w:val="none"/>
        </w:rPr>
        <w:t>)</w:t>
      </w:r>
      <w:r>
        <w:rPr>
          <w:rFonts w:hint="eastAsia" w:ascii="ＭＳ 明朝" w:hAnsi="ＭＳ 明朝" w:eastAsia="ＭＳ 明朝"/>
          <w:highlight w:val="none"/>
        </w:rPr>
        <w:t>から令和８年９月１１日</w:t>
      </w:r>
      <w:r>
        <w:rPr>
          <w:rFonts w:hint="eastAsia" w:ascii="ＭＳ 明朝" w:hAnsi="ＭＳ 明朝" w:eastAsia="ＭＳ 明朝"/>
          <w:highlight w:val="none"/>
        </w:rPr>
        <w:t>(</w:t>
      </w:r>
      <w:r>
        <w:rPr>
          <w:rFonts w:hint="eastAsia" w:ascii="ＭＳ 明朝" w:hAnsi="ＭＳ 明朝" w:eastAsia="ＭＳ 明朝"/>
          <w:highlight w:val="none"/>
        </w:rPr>
        <w:t>金</w:t>
      </w:r>
      <w:r>
        <w:rPr>
          <w:rFonts w:hint="eastAsia" w:ascii="ＭＳ 明朝" w:hAnsi="ＭＳ 明朝" w:eastAsia="ＭＳ 明朝"/>
          <w:highlight w:val="none"/>
        </w:rPr>
        <w:t>)</w:t>
      </w:r>
      <w:r>
        <w:rPr>
          <w:rFonts w:hint="eastAsia" w:ascii="ＭＳ 明朝" w:hAnsi="ＭＳ 明朝" w:eastAsia="ＭＳ 明朝"/>
          <w:highlight w:val="none"/>
        </w:rPr>
        <w:t>までに，持参又は郵送により提出してください。なお，持参の場合の受付日時は，土・日・祝日を除く午前９時から午後４時３０分まで。郵送の場合は，期間内必着とします。</w:t>
      </w:r>
    </w:p>
    <w:p>
      <w:pPr>
        <w:pStyle w:val="0"/>
        <w:ind w:firstLine="210" w:firstLine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提出書類</w:t>
      </w:r>
    </w:p>
    <w:p>
      <w:pPr>
        <w:pStyle w:val="0"/>
        <w:ind w:firstLine="420" w:firstLineChars="200"/>
        <w:rPr>
          <w:rFonts w:hint="eastAsia" w:ascii="ＭＳ 明朝" w:hAnsi="ＭＳ 明朝" w:eastAsia="ＭＳ 明朝"/>
        </w:rPr>
      </w:pPr>
      <w:r>
        <w:rPr>
          <w:rFonts w:hint="eastAsia" w:ascii="ＭＳ 明朝" w:hAnsi="ＭＳ 明朝" w:eastAsia="ＭＳ 明朝"/>
        </w:rPr>
        <w:t>①ネーミングライツ取得申込書</w:t>
      </w:r>
      <w:r>
        <w:rPr>
          <w:rFonts w:hint="eastAsia" w:ascii="ＭＳ 明朝" w:hAnsi="ＭＳ 明朝" w:eastAsia="ＭＳ 明朝"/>
        </w:rPr>
        <w:t>(</w:t>
      </w:r>
      <w:r>
        <w:rPr>
          <w:rFonts w:hint="eastAsia" w:ascii="ＭＳ 明朝" w:hAnsi="ＭＳ 明朝" w:eastAsia="ＭＳ 明朝"/>
        </w:rPr>
        <w:t>様式１</w:t>
      </w:r>
      <w:r>
        <w:rPr>
          <w:rFonts w:hint="eastAsia" w:ascii="ＭＳ 明朝" w:hAnsi="ＭＳ 明朝" w:eastAsia="ＭＳ 明朝"/>
        </w:rPr>
        <w:t>)</w:t>
      </w:r>
    </w:p>
    <w:p>
      <w:pPr>
        <w:pStyle w:val="0"/>
        <w:ind w:firstLine="420" w:firstLineChars="200"/>
        <w:rPr>
          <w:rFonts w:hint="eastAsia" w:ascii="ＭＳ 明朝" w:hAnsi="ＭＳ 明朝" w:eastAsia="ＭＳ 明朝"/>
        </w:rPr>
      </w:pPr>
      <w:r>
        <w:rPr>
          <w:rFonts w:hint="eastAsia" w:ascii="ＭＳ 明朝" w:hAnsi="ＭＳ 明朝" w:eastAsia="ＭＳ 明朝"/>
        </w:rPr>
        <w:t>②応募資格に関する自己申告書</w:t>
      </w:r>
      <w:r>
        <w:rPr>
          <w:rFonts w:hint="eastAsia" w:ascii="ＭＳ 明朝" w:hAnsi="ＭＳ 明朝" w:eastAsia="ＭＳ 明朝"/>
        </w:rPr>
        <w:t>(</w:t>
      </w:r>
      <w:r>
        <w:rPr>
          <w:rFonts w:hint="eastAsia" w:ascii="ＭＳ 明朝" w:hAnsi="ＭＳ 明朝" w:eastAsia="ＭＳ 明朝"/>
        </w:rPr>
        <w:t>様式２</w:t>
      </w:r>
      <w:r>
        <w:rPr>
          <w:rFonts w:hint="eastAsia" w:ascii="ＭＳ 明朝" w:hAnsi="ＭＳ 明朝" w:eastAsia="ＭＳ 明朝"/>
        </w:rPr>
        <w:t>)</w:t>
      </w:r>
    </w:p>
    <w:p>
      <w:pPr>
        <w:pStyle w:val="0"/>
        <w:ind w:firstLine="420" w:firstLineChars="200"/>
        <w:rPr>
          <w:rFonts w:hint="eastAsia" w:ascii="ＭＳ 明朝" w:hAnsi="ＭＳ 明朝" w:eastAsia="ＭＳ 明朝"/>
        </w:rPr>
      </w:pPr>
      <w:r>
        <w:rPr>
          <w:rFonts w:hint="eastAsia" w:ascii="ＭＳ 明朝" w:hAnsi="ＭＳ 明朝" w:eastAsia="ＭＳ 明朝"/>
        </w:rPr>
        <w:t>③会社概要</w:t>
      </w:r>
      <w:r>
        <w:rPr>
          <w:rFonts w:hint="eastAsia" w:ascii="ＭＳ 明朝" w:hAnsi="ＭＳ 明朝" w:eastAsia="ＭＳ 明朝"/>
        </w:rPr>
        <w:t>(</w:t>
      </w:r>
      <w:r>
        <w:rPr>
          <w:rFonts w:hint="eastAsia" w:ascii="ＭＳ 明朝" w:hAnsi="ＭＳ 明朝" w:eastAsia="ＭＳ 明朝"/>
        </w:rPr>
        <w:t>直近３期分の決算報告書等，財務状況のわかる資料を含む。</w:t>
      </w:r>
      <w:r>
        <w:rPr>
          <w:rFonts w:hint="eastAsia" w:ascii="ＭＳ 明朝" w:hAnsi="ＭＳ 明朝" w:eastAsia="ＭＳ 明朝"/>
        </w:rPr>
        <w:t>)</w:t>
      </w:r>
    </w:p>
    <w:p>
      <w:pPr>
        <w:pStyle w:val="0"/>
        <w:ind w:left="630" w:leftChars="200" w:hanging="210" w:hangingChars="100"/>
        <w:rPr>
          <w:rFonts w:hint="eastAsia" w:ascii="ＭＳ 明朝" w:hAnsi="ＭＳ 明朝" w:eastAsia="ＭＳ 明朝"/>
        </w:rPr>
      </w:pPr>
      <w:r>
        <w:rPr>
          <w:rFonts w:hint="eastAsia" w:ascii="ＭＳ 明朝" w:hAnsi="ＭＳ 明朝" w:eastAsia="ＭＳ 明朝"/>
        </w:rPr>
        <w:t>④登記事項証明書</w:t>
      </w:r>
      <w:r>
        <w:rPr>
          <w:rFonts w:hint="eastAsia" w:ascii="ＭＳ 明朝" w:hAnsi="ＭＳ 明朝" w:eastAsia="ＭＳ 明朝"/>
        </w:rPr>
        <w:t>(</w:t>
      </w:r>
      <w:r>
        <w:rPr>
          <w:rFonts w:hint="eastAsia" w:ascii="ＭＳ 明朝" w:hAnsi="ＭＳ 明朝" w:eastAsia="ＭＳ 明朝"/>
        </w:rPr>
        <w:t>法人登記簿謄本又は履歴事項全部証明書で，提出日から３か月以内に発行されたもの</w:t>
      </w:r>
      <w:r>
        <w:rPr>
          <w:rFonts w:hint="eastAsia" w:ascii="ＭＳ 明朝" w:hAnsi="ＭＳ 明朝" w:eastAsia="ＭＳ 明朝"/>
        </w:rPr>
        <w:t>)</w:t>
      </w:r>
    </w:p>
    <w:p>
      <w:pPr>
        <w:pStyle w:val="0"/>
        <w:ind w:firstLine="420" w:firstLineChars="200"/>
        <w:rPr>
          <w:rFonts w:hint="eastAsia" w:ascii="ＭＳ 明朝" w:hAnsi="ＭＳ 明朝" w:eastAsia="ＭＳ 明朝"/>
        </w:rPr>
      </w:pPr>
      <w:r>
        <w:rPr>
          <w:rFonts w:hint="eastAsia" w:ascii="ＭＳ 明朝" w:hAnsi="ＭＳ 明朝" w:eastAsia="ＭＳ 明朝"/>
        </w:rPr>
        <w:t>⑤法人の納税証明書（未納の税額がないことの証明書）　※国税，県税，市税</w:t>
      </w:r>
    </w:p>
    <w:p>
      <w:pPr>
        <w:pStyle w:val="0"/>
        <w:ind w:firstLine="210" w:firstLine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提出部数</w:t>
      </w:r>
    </w:p>
    <w:p>
      <w:pPr>
        <w:pStyle w:val="0"/>
        <w:ind w:left="420" w:leftChars="200" w:firstLine="0" w:firstLineChars="0"/>
        <w:rPr>
          <w:rFonts w:hint="eastAsia" w:ascii="ＭＳ 明朝" w:hAnsi="ＭＳ 明朝" w:eastAsia="ＭＳ 明朝"/>
        </w:rPr>
      </w:pPr>
      <w:r>
        <w:rPr>
          <w:rFonts w:hint="eastAsia" w:ascii="ＭＳ 明朝" w:hAnsi="ＭＳ 明朝" w:eastAsia="ＭＳ 明朝"/>
        </w:rPr>
        <w:t>正本１部，副本</w:t>
      </w:r>
      <w:r>
        <w:rPr>
          <w:rFonts w:hint="eastAsia" w:ascii="ＭＳ 明朝" w:hAnsi="ＭＳ 明朝" w:eastAsia="ＭＳ 明朝"/>
        </w:rPr>
        <w:t>(</w:t>
      </w:r>
      <w:r>
        <w:rPr>
          <w:rFonts w:hint="eastAsia" w:ascii="ＭＳ 明朝" w:hAnsi="ＭＳ 明朝" w:eastAsia="ＭＳ 明朝"/>
        </w:rPr>
        <w:t>コピー可</w:t>
      </w:r>
      <w:r>
        <w:rPr>
          <w:rFonts w:hint="eastAsia" w:ascii="ＭＳ 明朝" w:hAnsi="ＭＳ 明朝" w:eastAsia="ＭＳ 明朝"/>
        </w:rPr>
        <w:t>)1</w:t>
      </w:r>
      <w:r>
        <w:rPr>
          <w:rFonts w:hint="eastAsia" w:ascii="ＭＳ 明朝" w:hAnsi="ＭＳ 明朝" w:eastAsia="ＭＳ 明朝"/>
        </w:rPr>
        <w:t>部の計２部を提出してください。</w:t>
      </w:r>
    </w:p>
    <w:p>
      <w:pPr>
        <w:pStyle w:val="0"/>
        <w:ind w:left="420" w:leftChars="200" w:firstLine="0" w:firstLineChars="0"/>
        <w:rPr>
          <w:rFonts w:hint="eastAsia" w:ascii="ＭＳ 明朝" w:hAnsi="ＭＳ 明朝" w:eastAsia="ＭＳ 明朝"/>
        </w:rPr>
      </w:pPr>
      <w:r>
        <w:rPr>
          <w:rFonts w:hint="eastAsia" w:ascii="ＭＳ 明朝" w:hAnsi="ＭＳ 明朝" w:eastAsia="ＭＳ 明朝"/>
        </w:rPr>
        <w:t>なお，提出された書類は一切返却いたしません。</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u w:val="single" w:color="auto"/>
        </w:rPr>
        <w:t>９　その他</w:t>
      </w:r>
    </w:p>
    <w:p>
      <w:pPr>
        <w:pStyle w:val="0"/>
        <w:ind w:left="210" w:leftChars="100" w:firstLine="210" w:firstLineChars="100"/>
        <w:rPr>
          <w:rFonts w:hint="eastAsia" w:ascii="ＭＳ 明朝" w:hAnsi="ＭＳ 明朝" w:eastAsia="ＭＳ 明朝"/>
          <w:color w:val="auto"/>
        </w:rPr>
      </w:pPr>
      <w:r>
        <w:rPr>
          <w:rFonts w:hint="eastAsia" w:ascii="ＭＳ 明朝" w:hAnsi="ＭＳ 明朝" w:eastAsia="ＭＳ 明朝"/>
        </w:rPr>
        <w:t>一部施設の管理は，指定管理者制度によ</w:t>
      </w:r>
      <w:r>
        <w:rPr>
          <w:rFonts w:hint="eastAsia" w:ascii="ＭＳ 明朝" w:hAnsi="ＭＳ 明朝" w:eastAsia="ＭＳ 明朝"/>
          <w:color w:val="auto"/>
        </w:rPr>
        <w:t>ることとしています。保健センター，サンライフ笠岡，いきいき交流センターの管理運営については，現在は「社会福祉法人笠岡市社会福祉協議会」が指定管理者となっています。大井児童館については，現在は「認定ＮＰＯ法人ハーモニーネット未来」が指定管理者となっています。笠岡市交通交流センターの管理運営については，現在は「株式会社井笠バスカンパニー」が指定管理者となっています。</w:t>
      </w:r>
    </w:p>
    <w:p>
      <w:pPr>
        <w:pStyle w:val="0"/>
        <w:ind w:left="210" w:leftChars="100" w:firstLine="210" w:firstLineChars="100"/>
        <w:rPr>
          <w:rFonts w:hint="eastAsia" w:ascii="ＭＳ 明朝" w:hAnsi="ＭＳ 明朝" w:eastAsia="ＭＳ 明朝"/>
          <w:color w:val="auto"/>
        </w:rPr>
      </w:pPr>
      <w:r>
        <w:rPr>
          <w:rFonts w:hint="eastAsia" w:ascii="ＭＳ 明朝" w:hAnsi="ＭＳ 明朝" w:eastAsia="ＭＳ 明朝"/>
          <w:color w:val="auto"/>
        </w:rPr>
        <w:t>屋外広告物等については，岡山県屋外広告物条例</w:t>
      </w:r>
      <w:r>
        <w:rPr>
          <w:rFonts w:hint="eastAsia" w:ascii="ＭＳ 明朝" w:hAnsi="ＭＳ 明朝" w:eastAsia="ＭＳ 明朝"/>
          <w:color w:val="auto"/>
        </w:rPr>
        <w:t>(</w:t>
      </w:r>
      <w:r>
        <w:rPr>
          <w:rFonts w:hint="eastAsia" w:ascii="ＭＳ 明朝" w:hAnsi="ＭＳ 明朝" w:eastAsia="ＭＳ 明朝"/>
          <w:color w:val="auto"/>
        </w:rPr>
        <w:t>昭和４１年岡山県条例第２９号</w:t>
      </w:r>
      <w:r>
        <w:rPr>
          <w:rFonts w:hint="eastAsia" w:ascii="ＭＳ 明朝" w:hAnsi="ＭＳ 明朝" w:eastAsia="ＭＳ 明朝"/>
          <w:color w:val="auto"/>
        </w:rPr>
        <w:t>)</w:t>
      </w:r>
      <w:r>
        <w:rPr>
          <w:rFonts w:hint="eastAsia" w:ascii="ＭＳ 明朝" w:hAnsi="ＭＳ 明朝" w:eastAsia="ＭＳ 明朝"/>
          <w:color w:val="auto"/>
        </w:rPr>
        <w:t>等に基づき，一定の制約がかかる場合があります。</w:t>
      </w:r>
    </w:p>
    <w:p>
      <w:pPr>
        <w:pStyle w:val="0"/>
        <w:ind w:firstLine="420" w:firstLineChars="200"/>
        <w:rPr>
          <w:rFonts w:hint="eastAsia" w:ascii="ＭＳ 明朝" w:hAnsi="ＭＳ 明朝" w:eastAsia="ＭＳ 明朝"/>
        </w:rPr>
      </w:pPr>
      <w:r>
        <w:rPr>
          <w:rFonts w:hint="eastAsia" w:ascii="ＭＳ 明朝" w:hAnsi="ＭＳ 明朝" w:eastAsia="ＭＳ 明朝"/>
        </w:rPr>
        <w:t>申込に要する経費及び維持に必要な費用は，すべて応募者の負担とします。</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u w:val="single" w:color="auto"/>
        </w:rPr>
        <w:t>10</w:t>
      </w:r>
      <w:r>
        <w:rPr>
          <w:rFonts w:hint="eastAsia" w:ascii="ＭＳ 明朝" w:hAnsi="ＭＳ 明朝" w:eastAsia="ＭＳ 明朝"/>
          <w:u w:val="single" w:color="auto"/>
        </w:rPr>
        <w:t>　質問書の受付</w:t>
      </w:r>
    </w:p>
    <w:p>
      <w:pPr>
        <w:pStyle w:val="0"/>
        <w:ind w:firstLine="210" w:firstLineChars="100"/>
        <w:rPr>
          <w:rFonts w:hint="eastAsia" w:ascii="ＭＳ 明朝" w:hAnsi="ＭＳ 明朝" w:eastAsia="ＭＳ 明朝"/>
          <w:color w:val="auto"/>
          <w:highlight w:val="none"/>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受付期</w:t>
      </w:r>
      <w:r>
        <w:rPr>
          <w:rFonts w:hint="eastAsia" w:ascii="ＭＳ 明朝" w:hAnsi="ＭＳ 明朝" w:eastAsia="ＭＳ 明朝"/>
          <w:color w:val="auto"/>
        </w:rPr>
        <w:t>間：</w:t>
      </w:r>
      <w:r>
        <w:rPr>
          <w:rFonts w:hint="eastAsia" w:ascii="ＭＳ 明朝" w:hAnsi="ＭＳ 明朝" w:eastAsia="ＭＳ 明朝"/>
          <w:color w:val="auto"/>
          <w:highlight w:val="none"/>
        </w:rPr>
        <w:t>令和８年８月１０日</w:t>
      </w:r>
      <w:r>
        <w:rPr>
          <w:rFonts w:hint="eastAsia" w:ascii="ＭＳ 明朝" w:hAnsi="ＭＳ 明朝" w:eastAsia="ＭＳ 明朝"/>
          <w:color w:val="auto"/>
          <w:highlight w:val="none"/>
        </w:rPr>
        <w:t>(</w:t>
      </w:r>
      <w:r>
        <w:rPr>
          <w:rFonts w:hint="eastAsia" w:ascii="ＭＳ 明朝" w:hAnsi="ＭＳ 明朝" w:eastAsia="ＭＳ 明朝"/>
          <w:color w:val="auto"/>
          <w:highlight w:val="none"/>
        </w:rPr>
        <w:t>月</w:t>
      </w:r>
      <w:r>
        <w:rPr>
          <w:rFonts w:hint="eastAsia" w:ascii="ＭＳ 明朝" w:hAnsi="ＭＳ 明朝" w:eastAsia="ＭＳ 明朝"/>
          <w:color w:val="auto"/>
          <w:highlight w:val="none"/>
        </w:rPr>
        <w:t>)</w:t>
      </w:r>
      <w:r>
        <w:rPr>
          <w:rFonts w:hint="eastAsia" w:ascii="ＭＳ 明朝" w:hAnsi="ＭＳ 明朝" w:eastAsia="ＭＳ 明朝"/>
          <w:color w:val="auto"/>
          <w:highlight w:val="none"/>
        </w:rPr>
        <w:t>から８月２８日</w:t>
      </w:r>
      <w:r>
        <w:rPr>
          <w:rFonts w:hint="eastAsia" w:ascii="ＭＳ 明朝" w:hAnsi="ＭＳ 明朝" w:eastAsia="ＭＳ 明朝"/>
          <w:color w:val="auto"/>
          <w:highlight w:val="none"/>
        </w:rPr>
        <w:t>(</w:t>
      </w:r>
      <w:r>
        <w:rPr>
          <w:rFonts w:hint="eastAsia" w:ascii="ＭＳ 明朝" w:hAnsi="ＭＳ 明朝" w:eastAsia="ＭＳ 明朝"/>
          <w:color w:val="auto"/>
          <w:highlight w:val="none"/>
        </w:rPr>
        <w:t>金</w:t>
      </w:r>
      <w:r>
        <w:rPr>
          <w:rFonts w:hint="eastAsia" w:ascii="ＭＳ 明朝" w:hAnsi="ＭＳ 明朝" w:eastAsia="ＭＳ 明朝"/>
          <w:color w:val="auto"/>
          <w:highlight w:val="none"/>
        </w:rPr>
        <w:t>)</w:t>
      </w:r>
      <w:r>
        <w:rPr>
          <w:rFonts w:hint="eastAsia" w:ascii="ＭＳ 明朝" w:hAnsi="ＭＳ 明朝" w:eastAsia="ＭＳ 明朝"/>
          <w:color w:val="auto"/>
          <w:highlight w:val="none"/>
        </w:rPr>
        <w:t>まで</w:t>
      </w:r>
    </w:p>
    <w:p>
      <w:pPr>
        <w:pStyle w:val="0"/>
        <w:ind w:left="1680" w:leftChars="100" w:hanging="1470" w:hangingChars="700"/>
        <w:rPr>
          <w:rFonts w:hint="eastAsia" w:ascii="ＭＳ 明朝" w:hAnsi="ＭＳ 明朝" w:eastAsia="ＭＳ 明朝"/>
          <w:color w:val="auto"/>
          <w:highlight w:val="none"/>
        </w:rPr>
      </w:pPr>
      <w:r>
        <w:rPr>
          <w:rFonts w:hint="eastAsia" w:ascii="ＭＳ 明朝" w:hAnsi="ＭＳ 明朝" w:eastAsia="ＭＳ 明朝"/>
          <w:color w:val="auto"/>
          <w:highlight w:val="none"/>
        </w:rPr>
        <w:t>(</w:t>
      </w:r>
      <w:r>
        <w:rPr>
          <w:rFonts w:hint="eastAsia" w:ascii="ＭＳ 明朝" w:hAnsi="ＭＳ 明朝" w:eastAsia="ＭＳ 明朝"/>
          <w:color w:val="auto"/>
          <w:highlight w:val="none"/>
        </w:rPr>
        <w:t>２</w:t>
      </w:r>
      <w:r>
        <w:rPr>
          <w:rFonts w:hint="eastAsia" w:ascii="ＭＳ 明朝" w:hAnsi="ＭＳ 明朝" w:eastAsia="ＭＳ 明朝"/>
          <w:color w:val="auto"/>
          <w:highlight w:val="none"/>
        </w:rPr>
        <w:t>)</w:t>
      </w:r>
      <w:r>
        <w:rPr>
          <w:rFonts w:hint="eastAsia" w:ascii="ＭＳ 明朝" w:hAnsi="ＭＳ 明朝" w:eastAsia="ＭＳ 明朝"/>
          <w:color w:val="auto"/>
          <w:highlight w:val="none"/>
        </w:rPr>
        <w:t>提出方法：質問書</w:t>
      </w:r>
      <w:r>
        <w:rPr>
          <w:rFonts w:hint="eastAsia" w:ascii="ＭＳ 明朝" w:hAnsi="ＭＳ 明朝" w:eastAsia="ＭＳ 明朝"/>
          <w:color w:val="auto"/>
          <w:highlight w:val="none"/>
        </w:rPr>
        <w:t>(</w:t>
      </w:r>
      <w:r>
        <w:rPr>
          <w:rFonts w:hint="eastAsia" w:ascii="ＭＳ 明朝" w:hAnsi="ＭＳ 明朝" w:eastAsia="ＭＳ 明朝"/>
          <w:color w:val="auto"/>
          <w:highlight w:val="none"/>
        </w:rPr>
        <w:t>様式３</w:t>
      </w:r>
      <w:r>
        <w:rPr>
          <w:rFonts w:hint="eastAsia" w:ascii="ＭＳ 明朝" w:hAnsi="ＭＳ 明朝" w:eastAsia="ＭＳ 明朝"/>
          <w:color w:val="auto"/>
          <w:highlight w:val="none"/>
        </w:rPr>
        <w:t>)</w:t>
      </w:r>
      <w:r>
        <w:rPr>
          <w:rFonts w:hint="eastAsia" w:ascii="ＭＳ 明朝" w:hAnsi="ＭＳ 明朝" w:eastAsia="ＭＳ 明朝"/>
          <w:color w:val="auto"/>
          <w:highlight w:val="none"/>
        </w:rPr>
        <w:t>に必要事項を記入し，下記提出先まで電子メール又は郵送してください。</w:t>
      </w:r>
      <w:r>
        <w:rPr>
          <w:rFonts w:hint="eastAsia" w:ascii="ＭＳ 明朝" w:hAnsi="ＭＳ 明朝" w:eastAsia="ＭＳ 明朝"/>
          <w:color w:val="auto"/>
          <w:highlight w:val="none"/>
        </w:rPr>
        <w:t>(</w:t>
      </w:r>
      <w:r>
        <w:rPr>
          <w:rFonts w:hint="eastAsia" w:ascii="ＭＳ 明朝" w:hAnsi="ＭＳ 明朝" w:eastAsia="ＭＳ 明朝"/>
          <w:color w:val="auto"/>
          <w:highlight w:val="none"/>
          <w:u w:val="single" w:color="auto"/>
        </w:rPr>
        <w:t>電話，口頭による質問は受け付けません。</w:t>
      </w:r>
      <w:r>
        <w:rPr>
          <w:rFonts w:hint="eastAsia" w:ascii="ＭＳ 明朝" w:hAnsi="ＭＳ 明朝" w:eastAsia="ＭＳ 明朝"/>
          <w:color w:val="auto"/>
          <w:highlight w:val="none"/>
        </w:rPr>
        <w:t>)</w:t>
      </w:r>
    </w:p>
    <w:p>
      <w:pPr>
        <w:pStyle w:val="0"/>
        <w:ind w:firstLine="210" w:firstLineChars="100"/>
        <w:rPr>
          <w:rFonts w:hint="eastAsia" w:ascii="ＭＳ 明朝" w:hAnsi="ＭＳ 明朝" w:eastAsia="ＭＳ 明朝"/>
          <w:color w:val="auto"/>
        </w:rPr>
      </w:pPr>
      <w:r>
        <w:rPr>
          <w:rFonts w:hint="eastAsia" w:ascii="ＭＳ 明朝" w:hAnsi="ＭＳ 明朝" w:eastAsia="ＭＳ 明朝"/>
          <w:color w:val="auto"/>
          <w:highlight w:val="none"/>
        </w:rPr>
        <w:t>(</w:t>
      </w:r>
      <w:r>
        <w:rPr>
          <w:rFonts w:hint="eastAsia" w:ascii="ＭＳ 明朝" w:hAnsi="ＭＳ 明朝" w:eastAsia="ＭＳ 明朝"/>
          <w:color w:val="auto"/>
          <w:highlight w:val="none"/>
        </w:rPr>
        <w:t>３</w:t>
      </w:r>
      <w:r>
        <w:rPr>
          <w:rFonts w:hint="eastAsia" w:ascii="ＭＳ 明朝" w:hAnsi="ＭＳ 明朝" w:eastAsia="ＭＳ 明朝"/>
          <w:color w:val="auto"/>
          <w:highlight w:val="none"/>
        </w:rPr>
        <w:t>)</w:t>
      </w:r>
      <w:r>
        <w:rPr>
          <w:rFonts w:hint="eastAsia" w:ascii="ＭＳ 明朝" w:hAnsi="ＭＳ 明朝" w:eastAsia="ＭＳ 明朝"/>
          <w:color w:val="auto"/>
          <w:highlight w:val="none"/>
        </w:rPr>
        <w:t>回　　答：令和８年９月４日頃　応募</w:t>
      </w:r>
      <w:r>
        <w:rPr>
          <w:rFonts w:hint="eastAsia" w:ascii="ＭＳ 明朝" w:hAnsi="ＭＳ 明朝" w:eastAsia="ＭＳ 明朝"/>
          <w:color w:val="auto"/>
        </w:rPr>
        <w:t>者全員に電子メールにて回答します。</w:t>
      </w:r>
    </w:p>
    <w:p>
      <w:pPr>
        <w:pStyle w:val="0"/>
        <w:rPr>
          <w:rFonts w:hint="eastAsia" w:ascii="ＭＳ 明朝" w:hAnsi="ＭＳ 明朝" w:eastAsia="ＭＳ 明朝"/>
          <w:color w:val="auto"/>
        </w:rPr>
      </w:pPr>
    </w:p>
    <w:p>
      <w:pPr>
        <w:pStyle w:val="0"/>
        <w:rPr>
          <w:rFonts w:hint="eastAsia" w:ascii="ＭＳ 明朝" w:hAnsi="ＭＳ 明朝" w:eastAsia="ＭＳ 明朝"/>
        </w:rPr>
      </w:pPr>
      <w:r>
        <w:rPr>
          <w:rFonts w:hint="eastAsia" w:ascii="ＭＳ 明朝" w:hAnsi="ＭＳ 明朝" w:eastAsia="ＭＳ 明朝"/>
          <w:u w:val="single" w:color="auto"/>
        </w:rPr>
        <w:t>11</w:t>
      </w:r>
      <w:r>
        <w:rPr>
          <w:rFonts w:hint="eastAsia" w:ascii="ＭＳ 明朝" w:hAnsi="ＭＳ 明朝" w:eastAsia="ＭＳ 明朝"/>
          <w:u w:val="single" w:color="auto"/>
        </w:rPr>
        <w:t>　質問書，申込書の提出先</w:t>
      </w:r>
    </w:p>
    <w:p>
      <w:pPr>
        <w:pStyle w:val="0"/>
        <w:ind w:firstLine="420" w:firstLineChars="200"/>
        <w:rPr>
          <w:rFonts w:hint="eastAsia" w:ascii="ＭＳ 明朝" w:hAnsi="ＭＳ 明朝" w:eastAsia="ＭＳ 明朝"/>
        </w:rPr>
      </w:pPr>
      <w:r>
        <w:rPr>
          <w:rFonts w:hint="eastAsia" w:ascii="ＭＳ 明朝" w:hAnsi="ＭＳ 明朝" w:eastAsia="ＭＳ 明朝"/>
        </w:rPr>
        <w:t>笠岡市総務部公有財産管理課</w:t>
      </w:r>
    </w:p>
    <w:p>
      <w:pPr>
        <w:pStyle w:val="0"/>
        <w:ind w:firstLine="420" w:firstLineChars="2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714-8601 </w:t>
      </w:r>
      <w:r>
        <w:rPr>
          <w:rFonts w:hint="eastAsia" w:ascii="ＭＳ 明朝" w:hAnsi="ＭＳ 明朝" w:eastAsia="ＭＳ 明朝"/>
        </w:rPr>
        <w:t>笠岡市中央町</w:t>
      </w:r>
      <w:r>
        <w:rPr>
          <w:rFonts w:hint="eastAsia" w:ascii="ＭＳ 明朝" w:hAnsi="ＭＳ 明朝" w:eastAsia="ＭＳ 明朝"/>
        </w:rPr>
        <w:t>1-1</w:t>
      </w:r>
    </w:p>
    <w:p>
      <w:pPr>
        <w:pStyle w:val="0"/>
        <w:ind w:firstLine="420" w:firstLineChars="200"/>
        <w:rPr>
          <w:rFonts w:hint="eastAsia" w:ascii="ＭＳ 明朝" w:hAnsi="ＭＳ 明朝" w:eastAsia="ＭＳ 明朝"/>
        </w:rPr>
      </w:pPr>
      <w:r>
        <w:rPr>
          <w:rFonts w:hint="eastAsia" w:ascii="ＭＳ 明朝" w:hAnsi="ＭＳ 明朝" w:eastAsia="ＭＳ 明朝"/>
        </w:rPr>
        <w:t>電話：</w:t>
      </w:r>
      <w:r>
        <w:rPr>
          <w:rFonts w:hint="eastAsia" w:ascii="ＭＳ 明朝" w:hAnsi="ＭＳ 明朝" w:eastAsia="ＭＳ 明朝"/>
        </w:rPr>
        <w:t>0865-69-2167</w:t>
      </w:r>
    </w:p>
    <w:p>
      <w:pPr>
        <w:pStyle w:val="0"/>
        <w:ind w:firstLine="420" w:firstLineChars="200"/>
        <w:rPr>
          <w:rFonts w:hint="default"/>
          <w:color w:val="000000"/>
          <w:spacing w:val="0"/>
          <w:w w:val="100"/>
          <w:position w:val="0"/>
          <w:shd w:val="clear" w:color="auto" w:fill="auto"/>
        </w:rPr>
        <w:sectPr>
          <w:pgSz w:w="11900" w:h="16840"/>
          <w:pgMar w:top="1417" w:right="1417" w:bottom="1417" w:left="1417" w:header="1315" w:footer="1456" w:gutter="0"/>
          <w:cols w:space="720"/>
          <w:noEndnote w:val="1"/>
          <w:textDirection w:val="lrTb"/>
          <w:docGrid w:linePitch="330"/>
        </w:sectPr>
      </w:pPr>
      <w:r>
        <w:rPr>
          <w:rFonts w:hint="eastAsia" w:ascii="ＭＳ 明朝" w:hAnsi="ＭＳ 明朝" w:eastAsia="ＭＳ 明朝"/>
        </w:rPr>
        <w:t>E-mail</w:t>
      </w:r>
      <w:r>
        <w:rPr>
          <w:rFonts w:hint="eastAsia" w:ascii="ＭＳ 明朝" w:hAnsi="ＭＳ 明朝" w:eastAsia="ＭＳ 明朝"/>
        </w:rPr>
        <w:t>：</w:t>
      </w:r>
      <w:r>
        <w:rPr>
          <w:rFonts w:hint="eastAsia" w:ascii="ＭＳ 明朝" w:hAnsi="ＭＳ 明朝" w:eastAsia="ＭＳ 明朝"/>
        </w:rPr>
        <w:t>kouyuuzaisan@city.kasaoka.lg.jp</w:t>
      </w: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rPr>
        <w:t>別表</w:t>
      </w: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rPr>
        <w:t>【評価審査基準】</w:t>
      </w:r>
    </w:p>
    <w:tbl>
      <w:tblPr>
        <w:tblStyle w:val="26"/>
        <w:tblW w:w="0" w:type="auto"/>
        <w:tblInd w:w="0" w:type="dxa"/>
        <w:tblLayout w:type="fixed"/>
        <w:tblLook w:firstRow="1" w:lastRow="0" w:firstColumn="1" w:lastColumn="0" w:noHBand="0" w:noVBand="1" w:val="04A0"/>
      </w:tblPr>
      <w:tblGrid>
        <w:gridCol w:w="7420"/>
        <w:gridCol w:w="1646"/>
      </w:tblGrid>
      <w:tr>
        <w:trPr/>
        <w:tc>
          <w:tcPr>
            <w:tcW w:w="7420" w:type="dxa"/>
            <w:vAlign w:val="top"/>
          </w:tcPr>
          <w:p>
            <w:pPr>
              <w:pStyle w:val="0"/>
              <w:jc w:val="center"/>
              <w:rPr>
                <w:rFonts w:hint="eastAsia" w:ascii="ＭＳ 明朝" w:hAnsi="ＭＳ 明朝" w:eastAsia="ＭＳ 明朝"/>
              </w:rPr>
            </w:pPr>
            <w:r>
              <w:rPr>
                <w:rFonts w:hint="eastAsia" w:ascii="ＭＳ 明朝" w:hAnsi="ＭＳ 明朝" w:eastAsia="ＭＳ 明朝"/>
              </w:rPr>
              <w:t>審査項目</w:t>
            </w:r>
          </w:p>
        </w:tc>
        <w:tc>
          <w:tcPr>
            <w:tcW w:w="1646" w:type="dxa"/>
            <w:vAlign w:val="top"/>
          </w:tcPr>
          <w:p>
            <w:pPr>
              <w:pStyle w:val="0"/>
              <w:jc w:val="center"/>
              <w:rPr>
                <w:rFonts w:hint="eastAsia" w:ascii="ＭＳ 明朝" w:hAnsi="ＭＳ 明朝" w:eastAsia="ＭＳ 明朝"/>
              </w:rPr>
            </w:pPr>
            <w:r>
              <w:rPr>
                <w:rFonts w:hint="eastAsia" w:ascii="ＭＳ 明朝" w:hAnsi="ＭＳ 明朝" w:eastAsia="ＭＳ 明朝"/>
              </w:rPr>
              <w:t>配点</w:t>
            </w:r>
          </w:p>
        </w:tc>
      </w:tr>
      <w:tr>
        <w:trPr/>
        <w:tc>
          <w:tcPr>
            <w:tcW w:w="7420" w:type="dxa"/>
            <w:vAlign w:val="top"/>
          </w:tcPr>
          <w:p>
            <w:pPr>
              <w:pStyle w:val="0"/>
              <w:jc w:val="left"/>
              <w:rPr>
                <w:rFonts w:hint="eastAsia" w:ascii="ＭＳ 明朝" w:hAnsi="ＭＳ 明朝" w:eastAsia="ＭＳ 明朝"/>
              </w:rPr>
            </w:pPr>
            <w:r>
              <w:rPr>
                <w:rFonts w:hint="eastAsia" w:ascii="ＭＳ 明朝" w:hAnsi="ＭＳ 明朝" w:eastAsia="ＭＳ 明朝"/>
              </w:rPr>
              <w:t>応募金額</w:t>
            </w:r>
          </w:p>
        </w:tc>
        <w:tc>
          <w:tcPr>
            <w:tcW w:w="1646" w:type="dxa"/>
            <w:vAlign w:val="top"/>
          </w:tcPr>
          <w:p>
            <w:pPr>
              <w:pStyle w:val="0"/>
              <w:jc w:val="center"/>
              <w:rPr>
                <w:rFonts w:hint="eastAsia" w:ascii="ＭＳ 明朝" w:hAnsi="ＭＳ 明朝" w:eastAsia="ＭＳ 明朝"/>
              </w:rPr>
            </w:pPr>
            <w:r>
              <w:rPr>
                <w:rFonts w:hint="eastAsia" w:ascii="ＭＳ 明朝" w:hAnsi="ＭＳ 明朝" w:eastAsia="ＭＳ 明朝"/>
              </w:rPr>
              <w:t>40</w:t>
            </w:r>
          </w:p>
        </w:tc>
      </w:tr>
      <w:tr>
        <w:trPr/>
        <w:tc>
          <w:tcPr>
            <w:tcW w:w="7420" w:type="dxa"/>
            <w:vAlign w:val="top"/>
          </w:tcPr>
          <w:p>
            <w:pPr>
              <w:pStyle w:val="0"/>
              <w:jc w:val="left"/>
              <w:rPr>
                <w:rFonts w:hint="eastAsia" w:ascii="ＭＳ 明朝" w:hAnsi="ＭＳ 明朝" w:eastAsia="ＭＳ 明朝"/>
              </w:rPr>
            </w:pPr>
            <w:r>
              <w:rPr>
                <w:rFonts w:hint="eastAsia" w:ascii="ＭＳ 明朝" w:hAnsi="ＭＳ 明朝" w:eastAsia="ＭＳ 明朝"/>
              </w:rPr>
              <w:t>愛称への想い，施設イメージに合っているか，呼びやすさ</w:t>
            </w:r>
          </w:p>
        </w:tc>
        <w:tc>
          <w:tcPr>
            <w:tcW w:w="1646" w:type="dxa"/>
            <w:vAlign w:val="top"/>
          </w:tcPr>
          <w:p>
            <w:pPr>
              <w:pStyle w:val="0"/>
              <w:jc w:val="center"/>
              <w:rPr>
                <w:rFonts w:hint="eastAsia" w:ascii="ＭＳ 明朝" w:hAnsi="ＭＳ 明朝" w:eastAsia="ＭＳ 明朝"/>
              </w:rPr>
            </w:pPr>
            <w:r>
              <w:rPr>
                <w:rFonts w:hint="eastAsia" w:ascii="ＭＳ 明朝" w:hAnsi="ＭＳ 明朝" w:eastAsia="ＭＳ 明朝"/>
              </w:rPr>
              <w:t>30</w:t>
            </w:r>
          </w:p>
        </w:tc>
      </w:tr>
      <w:tr>
        <w:trPr/>
        <w:tc>
          <w:tcPr>
            <w:tcW w:w="7420" w:type="dxa"/>
            <w:vAlign w:val="top"/>
          </w:tcPr>
          <w:p>
            <w:pPr>
              <w:pStyle w:val="0"/>
              <w:jc w:val="left"/>
              <w:rPr>
                <w:rFonts w:hint="eastAsia" w:ascii="ＭＳ 明朝" w:hAnsi="ＭＳ 明朝" w:eastAsia="ＭＳ 明朝"/>
                <w:color w:val="auto"/>
              </w:rPr>
            </w:pPr>
            <w:r>
              <w:rPr>
                <w:rFonts w:hint="eastAsia" w:ascii="ＭＳ 明朝" w:hAnsi="ＭＳ 明朝" w:eastAsia="ＭＳ 明朝"/>
                <w:color w:val="auto"/>
              </w:rPr>
              <w:t>契約期間</w:t>
            </w:r>
          </w:p>
        </w:tc>
        <w:tc>
          <w:tcPr>
            <w:tcW w:w="1646" w:type="dxa"/>
            <w:vAlign w:val="top"/>
          </w:tcPr>
          <w:p>
            <w:pPr>
              <w:pStyle w:val="0"/>
              <w:jc w:val="center"/>
              <w:rPr>
                <w:rFonts w:hint="eastAsia" w:ascii="ＭＳ 明朝" w:hAnsi="ＭＳ 明朝" w:eastAsia="ＭＳ 明朝"/>
              </w:rPr>
            </w:pPr>
            <w:r>
              <w:rPr>
                <w:rFonts w:hint="eastAsia" w:ascii="ＭＳ 明朝" w:hAnsi="ＭＳ 明朝" w:eastAsia="ＭＳ 明朝"/>
              </w:rPr>
              <w:t>20</w:t>
            </w:r>
          </w:p>
        </w:tc>
      </w:tr>
      <w:tr>
        <w:trPr/>
        <w:tc>
          <w:tcPr>
            <w:tcW w:w="7420" w:type="dxa"/>
            <w:vAlign w:val="top"/>
          </w:tcPr>
          <w:p>
            <w:pPr>
              <w:pStyle w:val="0"/>
              <w:jc w:val="left"/>
              <w:rPr>
                <w:rFonts w:hint="eastAsia" w:ascii="ＭＳ 明朝" w:hAnsi="ＭＳ 明朝" w:eastAsia="ＭＳ 明朝"/>
              </w:rPr>
            </w:pPr>
            <w:r>
              <w:rPr>
                <w:rFonts w:hint="eastAsia" w:ascii="ＭＳ 明朝" w:hAnsi="ＭＳ 明朝" w:eastAsia="ＭＳ 明朝"/>
              </w:rPr>
              <w:t>施設の魅力向上に関する提案</w:t>
            </w:r>
          </w:p>
        </w:tc>
        <w:tc>
          <w:tcPr>
            <w:tcW w:w="1646" w:type="dxa"/>
            <w:vAlign w:val="top"/>
          </w:tcPr>
          <w:p>
            <w:pPr>
              <w:pStyle w:val="0"/>
              <w:jc w:val="center"/>
              <w:rPr>
                <w:rFonts w:hint="eastAsia" w:ascii="ＭＳ 明朝" w:hAnsi="ＭＳ 明朝" w:eastAsia="ＭＳ 明朝"/>
              </w:rPr>
            </w:pPr>
            <w:r>
              <w:rPr>
                <w:rFonts w:hint="eastAsia" w:ascii="ＭＳ 明朝" w:hAnsi="ＭＳ 明朝" w:eastAsia="ＭＳ 明朝"/>
              </w:rPr>
              <w:t>10</w:t>
            </w:r>
          </w:p>
        </w:tc>
      </w:tr>
      <w:tr>
        <w:trPr/>
        <w:tc>
          <w:tcPr>
            <w:tcW w:w="7420" w:type="dxa"/>
            <w:vAlign w:val="top"/>
          </w:tcPr>
          <w:p>
            <w:pPr>
              <w:pStyle w:val="0"/>
              <w:jc w:val="center"/>
              <w:rPr>
                <w:rFonts w:hint="eastAsia" w:ascii="ＭＳ 明朝" w:hAnsi="ＭＳ 明朝" w:eastAsia="ＭＳ 明朝"/>
              </w:rPr>
            </w:pPr>
            <w:r>
              <w:rPr>
                <w:rFonts w:hint="eastAsia" w:ascii="ＭＳ 明朝" w:hAnsi="ＭＳ 明朝" w:eastAsia="ＭＳ 明朝"/>
              </w:rPr>
              <w:t>合計</w:t>
            </w:r>
          </w:p>
        </w:tc>
        <w:tc>
          <w:tcPr>
            <w:tcW w:w="1646" w:type="dxa"/>
            <w:vAlign w:val="top"/>
          </w:tcPr>
          <w:p>
            <w:pPr>
              <w:pStyle w:val="0"/>
              <w:jc w:val="center"/>
              <w:rPr>
                <w:rFonts w:hint="eastAsia" w:ascii="ＭＳ 明朝" w:hAnsi="ＭＳ 明朝" w:eastAsia="ＭＳ 明朝"/>
              </w:rPr>
            </w:pPr>
            <w:r>
              <w:rPr>
                <w:rFonts w:hint="eastAsia" w:ascii="ＭＳ 明朝" w:hAnsi="ＭＳ 明朝" w:eastAsia="ＭＳ 明朝"/>
              </w:rPr>
              <w:t>100</w:t>
            </w:r>
          </w:p>
        </w:tc>
      </w:tr>
    </w:tbl>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b w:val="0"/>
        </w:rPr>
        <w:t>【配点基準】各項目について，下記の５段階で評価する。</w:t>
      </w:r>
    </w:p>
    <w:tbl>
      <w:tblPr>
        <w:tblStyle w:val="26"/>
        <w:tblW w:w="0" w:type="auto"/>
        <w:tblInd w:w="0" w:type="dxa"/>
        <w:tblLayout w:type="fixed"/>
        <w:tblLook w:firstRow="1" w:lastRow="0" w:firstColumn="1" w:lastColumn="0" w:noHBand="0" w:noVBand="1" w:val="04A0"/>
      </w:tblPr>
      <w:tblGrid>
        <w:gridCol w:w="670"/>
        <w:gridCol w:w="2025"/>
        <w:gridCol w:w="2475"/>
      </w:tblGrid>
      <w:tr>
        <w:trPr/>
        <w:tc>
          <w:tcPr>
            <w:tcW w:w="269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rPr>
            </w:pPr>
            <w:r>
              <w:rPr>
                <w:rFonts w:hint="eastAsia" w:ascii="ＭＳ 明朝" w:hAnsi="ＭＳ 明朝" w:eastAsia="ＭＳ 明朝"/>
              </w:rPr>
              <w:t>審査項目の段階評価</w:t>
            </w:r>
          </w:p>
        </w:tc>
        <w:tc>
          <w:tcPr>
            <w:tcW w:w="2475" w:type="dxa"/>
            <w:vAlign w:val="top"/>
          </w:tcPr>
          <w:p>
            <w:pPr>
              <w:pStyle w:val="0"/>
              <w:jc w:val="center"/>
              <w:rPr>
                <w:rFonts w:hint="eastAsia" w:ascii="ＭＳ 明朝" w:hAnsi="ＭＳ 明朝" w:eastAsia="ＭＳ 明朝"/>
              </w:rPr>
            </w:pPr>
            <w:r>
              <w:rPr>
                <w:rFonts w:hint="eastAsia" w:ascii="ＭＳ 明朝" w:hAnsi="ＭＳ 明朝" w:eastAsia="ＭＳ 明朝"/>
              </w:rPr>
              <w:t>得点化方法</w:t>
            </w:r>
          </w:p>
        </w:tc>
      </w:tr>
      <w:tr>
        <w:trPr/>
        <w:tc>
          <w:tcPr>
            <w:tcW w:w="670" w:type="dxa"/>
            <w:vAlign w:val="top"/>
          </w:tcPr>
          <w:p>
            <w:pPr>
              <w:pStyle w:val="0"/>
              <w:jc w:val="center"/>
              <w:rPr>
                <w:rFonts w:hint="eastAsia" w:ascii="ＭＳ 明朝" w:hAnsi="ＭＳ 明朝" w:eastAsia="ＭＳ 明朝"/>
              </w:rPr>
            </w:pPr>
            <w:r>
              <w:rPr>
                <w:rFonts w:hint="eastAsia" w:ascii="ＭＳ 明朝" w:hAnsi="ＭＳ 明朝" w:eastAsia="ＭＳ 明朝"/>
              </w:rPr>
              <w:t>Ａ</w:t>
            </w:r>
          </w:p>
        </w:tc>
        <w:tc>
          <w:tcPr>
            <w:tcW w:w="2025" w:type="dxa"/>
            <w:vAlign w:val="top"/>
          </w:tcPr>
          <w:p>
            <w:pPr>
              <w:pStyle w:val="0"/>
              <w:rPr>
                <w:rFonts w:hint="eastAsia" w:ascii="ＭＳ 明朝" w:hAnsi="ＭＳ 明朝" w:eastAsia="ＭＳ 明朝"/>
              </w:rPr>
            </w:pPr>
            <w:r>
              <w:rPr>
                <w:rFonts w:hint="eastAsia" w:ascii="ＭＳ 明朝" w:hAnsi="ＭＳ 明朝" w:eastAsia="ＭＳ 明朝"/>
              </w:rPr>
              <w:t>優れている</w:t>
            </w:r>
          </w:p>
        </w:tc>
        <w:tc>
          <w:tcPr>
            <w:tcW w:w="2475" w:type="dxa"/>
            <w:vAlign w:val="top"/>
          </w:tcPr>
          <w:p>
            <w:pPr>
              <w:pStyle w:val="0"/>
              <w:rPr>
                <w:rFonts w:hint="eastAsia" w:ascii="ＭＳ 明朝" w:hAnsi="ＭＳ 明朝" w:eastAsia="ＭＳ 明朝"/>
              </w:rPr>
            </w:pPr>
            <w:r>
              <w:rPr>
                <w:rFonts w:hint="eastAsia" w:ascii="ＭＳ 明朝" w:hAnsi="ＭＳ 明朝" w:eastAsia="ＭＳ 明朝"/>
              </w:rPr>
              <w:t>各項目　配点×</w:t>
            </w:r>
            <w:r>
              <w:rPr>
                <w:rFonts w:hint="eastAsia" w:ascii="ＭＳ 明朝" w:hAnsi="ＭＳ 明朝" w:eastAsia="ＭＳ 明朝"/>
              </w:rPr>
              <w:t>1.0</w:t>
            </w:r>
          </w:p>
        </w:tc>
      </w:tr>
      <w:tr>
        <w:trPr/>
        <w:tc>
          <w:tcPr>
            <w:tcW w:w="670" w:type="dxa"/>
            <w:vAlign w:val="top"/>
          </w:tcPr>
          <w:p>
            <w:pPr>
              <w:pStyle w:val="0"/>
              <w:jc w:val="center"/>
              <w:rPr>
                <w:rFonts w:hint="eastAsia" w:ascii="ＭＳ 明朝" w:hAnsi="ＭＳ 明朝" w:eastAsia="ＭＳ 明朝"/>
              </w:rPr>
            </w:pPr>
            <w:r>
              <w:rPr>
                <w:rFonts w:hint="eastAsia" w:ascii="ＭＳ 明朝" w:hAnsi="ＭＳ 明朝" w:eastAsia="ＭＳ 明朝"/>
              </w:rPr>
              <w:t>Ｂ</w:t>
            </w:r>
          </w:p>
        </w:tc>
        <w:tc>
          <w:tcPr>
            <w:tcW w:w="2025" w:type="dxa"/>
            <w:vAlign w:val="top"/>
          </w:tcPr>
          <w:p>
            <w:pPr>
              <w:pStyle w:val="0"/>
              <w:rPr>
                <w:rFonts w:hint="eastAsia" w:ascii="ＭＳ 明朝" w:hAnsi="ＭＳ 明朝" w:eastAsia="ＭＳ 明朝"/>
              </w:rPr>
            </w:pPr>
            <w:r>
              <w:rPr>
                <w:rFonts w:hint="eastAsia" w:ascii="ＭＳ 明朝" w:hAnsi="ＭＳ 明朝" w:eastAsia="ＭＳ 明朝"/>
              </w:rPr>
              <w:t>やや優れている</w:t>
            </w:r>
          </w:p>
        </w:tc>
        <w:tc>
          <w:tcPr>
            <w:tcW w:w="2475" w:type="dxa"/>
            <w:vAlign w:val="top"/>
          </w:tcPr>
          <w:p>
            <w:pPr>
              <w:pStyle w:val="0"/>
              <w:rPr>
                <w:rFonts w:hint="eastAsia" w:ascii="ＭＳ 明朝" w:hAnsi="ＭＳ 明朝" w:eastAsia="ＭＳ 明朝"/>
              </w:rPr>
            </w:pPr>
            <w:r>
              <w:rPr>
                <w:rFonts w:hint="eastAsia" w:ascii="ＭＳ 明朝" w:hAnsi="ＭＳ 明朝" w:eastAsia="ＭＳ 明朝"/>
              </w:rPr>
              <w:t>各項目　配点×</w:t>
            </w:r>
            <w:r>
              <w:rPr>
                <w:rFonts w:hint="eastAsia" w:ascii="ＭＳ 明朝" w:hAnsi="ＭＳ 明朝" w:eastAsia="ＭＳ 明朝"/>
              </w:rPr>
              <w:t>0.8</w:t>
            </w:r>
          </w:p>
        </w:tc>
      </w:tr>
      <w:tr>
        <w:trPr/>
        <w:tc>
          <w:tcPr>
            <w:tcW w:w="670" w:type="dxa"/>
            <w:vAlign w:val="top"/>
          </w:tcPr>
          <w:p>
            <w:pPr>
              <w:pStyle w:val="0"/>
              <w:jc w:val="center"/>
              <w:rPr>
                <w:rFonts w:hint="eastAsia" w:ascii="ＭＳ 明朝" w:hAnsi="ＭＳ 明朝" w:eastAsia="ＭＳ 明朝"/>
              </w:rPr>
            </w:pPr>
            <w:r>
              <w:rPr>
                <w:rFonts w:hint="eastAsia" w:ascii="ＭＳ 明朝" w:hAnsi="ＭＳ 明朝" w:eastAsia="ＭＳ 明朝"/>
              </w:rPr>
              <w:t>Ｃ</w:t>
            </w:r>
          </w:p>
        </w:tc>
        <w:tc>
          <w:tcPr>
            <w:tcW w:w="2025" w:type="dxa"/>
            <w:vAlign w:val="top"/>
          </w:tcPr>
          <w:p>
            <w:pPr>
              <w:pStyle w:val="0"/>
              <w:rPr>
                <w:rFonts w:hint="eastAsia" w:ascii="ＭＳ 明朝" w:hAnsi="ＭＳ 明朝" w:eastAsia="ＭＳ 明朝"/>
              </w:rPr>
            </w:pPr>
            <w:r>
              <w:rPr>
                <w:rFonts w:hint="eastAsia" w:ascii="ＭＳ 明朝" w:hAnsi="ＭＳ 明朝" w:eastAsia="ＭＳ 明朝"/>
              </w:rPr>
              <w:t>標準</w:t>
            </w:r>
          </w:p>
        </w:tc>
        <w:tc>
          <w:tcPr>
            <w:tcW w:w="2475" w:type="dxa"/>
            <w:vAlign w:val="top"/>
          </w:tcPr>
          <w:p>
            <w:pPr>
              <w:pStyle w:val="0"/>
              <w:rPr>
                <w:rFonts w:hint="eastAsia" w:ascii="ＭＳ 明朝" w:hAnsi="ＭＳ 明朝" w:eastAsia="ＭＳ 明朝"/>
              </w:rPr>
            </w:pPr>
            <w:r>
              <w:rPr>
                <w:rFonts w:hint="eastAsia" w:ascii="ＭＳ 明朝" w:hAnsi="ＭＳ 明朝" w:eastAsia="ＭＳ 明朝"/>
              </w:rPr>
              <w:t>各項目　配点×</w:t>
            </w:r>
            <w:r>
              <w:rPr>
                <w:rFonts w:hint="eastAsia" w:ascii="ＭＳ 明朝" w:hAnsi="ＭＳ 明朝" w:eastAsia="ＭＳ 明朝"/>
              </w:rPr>
              <w:t>0.6</w:t>
            </w:r>
          </w:p>
        </w:tc>
      </w:tr>
      <w:tr>
        <w:trPr/>
        <w:tc>
          <w:tcPr>
            <w:tcW w:w="670" w:type="dxa"/>
            <w:vAlign w:val="top"/>
          </w:tcPr>
          <w:p>
            <w:pPr>
              <w:pStyle w:val="0"/>
              <w:jc w:val="center"/>
              <w:rPr>
                <w:rFonts w:hint="eastAsia" w:ascii="ＭＳ 明朝" w:hAnsi="ＭＳ 明朝" w:eastAsia="ＭＳ 明朝"/>
              </w:rPr>
            </w:pPr>
            <w:r>
              <w:rPr>
                <w:rFonts w:hint="eastAsia" w:ascii="ＭＳ 明朝" w:hAnsi="ＭＳ 明朝" w:eastAsia="ＭＳ 明朝"/>
              </w:rPr>
              <w:t>Ｄ</w:t>
            </w:r>
          </w:p>
        </w:tc>
        <w:tc>
          <w:tcPr>
            <w:tcW w:w="2025" w:type="dxa"/>
            <w:vAlign w:val="top"/>
          </w:tcPr>
          <w:p>
            <w:pPr>
              <w:pStyle w:val="0"/>
              <w:rPr>
                <w:rFonts w:hint="eastAsia" w:ascii="ＭＳ 明朝" w:hAnsi="ＭＳ 明朝" w:eastAsia="ＭＳ 明朝"/>
              </w:rPr>
            </w:pPr>
            <w:r>
              <w:rPr>
                <w:rFonts w:hint="eastAsia" w:ascii="ＭＳ 明朝" w:hAnsi="ＭＳ 明朝" w:eastAsia="ＭＳ 明朝"/>
              </w:rPr>
              <w:t>やや劣っている</w:t>
            </w:r>
          </w:p>
        </w:tc>
        <w:tc>
          <w:tcPr>
            <w:tcW w:w="2475" w:type="dxa"/>
            <w:vAlign w:val="top"/>
          </w:tcPr>
          <w:p>
            <w:pPr>
              <w:pStyle w:val="0"/>
              <w:rPr>
                <w:rFonts w:hint="eastAsia" w:ascii="ＭＳ 明朝" w:hAnsi="ＭＳ 明朝" w:eastAsia="ＭＳ 明朝"/>
              </w:rPr>
            </w:pPr>
            <w:r>
              <w:rPr>
                <w:rFonts w:hint="eastAsia" w:ascii="ＭＳ 明朝" w:hAnsi="ＭＳ 明朝" w:eastAsia="ＭＳ 明朝"/>
              </w:rPr>
              <w:t>各項目　配点×</w:t>
            </w:r>
            <w:r>
              <w:rPr>
                <w:rFonts w:hint="eastAsia" w:ascii="ＭＳ 明朝" w:hAnsi="ＭＳ 明朝" w:eastAsia="ＭＳ 明朝"/>
              </w:rPr>
              <w:t>0.4</w:t>
            </w:r>
          </w:p>
        </w:tc>
      </w:tr>
      <w:tr>
        <w:trPr/>
        <w:tc>
          <w:tcPr>
            <w:tcW w:w="670" w:type="dxa"/>
            <w:vAlign w:val="top"/>
          </w:tcPr>
          <w:p>
            <w:pPr>
              <w:pStyle w:val="0"/>
              <w:jc w:val="center"/>
              <w:rPr>
                <w:rFonts w:hint="eastAsia" w:ascii="ＭＳ 明朝" w:hAnsi="ＭＳ 明朝" w:eastAsia="ＭＳ 明朝"/>
              </w:rPr>
            </w:pPr>
            <w:r>
              <w:rPr>
                <w:rFonts w:hint="eastAsia" w:ascii="ＭＳ 明朝" w:hAnsi="ＭＳ 明朝" w:eastAsia="ＭＳ 明朝"/>
              </w:rPr>
              <w:t>Ｅ</w:t>
            </w:r>
          </w:p>
        </w:tc>
        <w:tc>
          <w:tcPr>
            <w:tcW w:w="2025" w:type="dxa"/>
            <w:vAlign w:val="top"/>
          </w:tcPr>
          <w:p>
            <w:pPr>
              <w:pStyle w:val="0"/>
              <w:rPr>
                <w:rFonts w:hint="eastAsia" w:ascii="ＭＳ 明朝" w:hAnsi="ＭＳ 明朝" w:eastAsia="ＭＳ 明朝"/>
              </w:rPr>
            </w:pPr>
            <w:r>
              <w:rPr>
                <w:rFonts w:hint="eastAsia" w:ascii="ＭＳ 明朝" w:hAnsi="ＭＳ 明朝" w:eastAsia="ＭＳ 明朝"/>
              </w:rPr>
              <w:t>劣っている</w:t>
            </w:r>
          </w:p>
        </w:tc>
        <w:tc>
          <w:tcPr>
            <w:tcW w:w="2475" w:type="dxa"/>
            <w:vAlign w:val="top"/>
          </w:tcPr>
          <w:p>
            <w:pPr>
              <w:pStyle w:val="0"/>
              <w:rPr>
                <w:rFonts w:hint="eastAsia" w:ascii="ＭＳ 明朝" w:hAnsi="ＭＳ 明朝" w:eastAsia="ＭＳ 明朝"/>
              </w:rPr>
            </w:pPr>
            <w:r>
              <w:rPr>
                <w:rFonts w:hint="eastAsia" w:ascii="ＭＳ 明朝" w:hAnsi="ＭＳ 明朝" w:eastAsia="ＭＳ 明朝"/>
              </w:rPr>
              <w:t>各項目　配点×</w:t>
            </w:r>
            <w:r>
              <w:rPr>
                <w:rFonts w:hint="eastAsia" w:ascii="ＭＳ 明朝" w:hAnsi="ＭＳ 明朝" w:eastAsia="ＭＳ 明朝"/>
              </w:rPr>
              <w:t>0.2</w:t>
            </w:r>
          </w:p>
        </w:tc>
      </w:tr>
    </w:tbl>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r>
        <w:rPr>
          <w:rFonts w:hint="eastAsia" w:ascii="ＭＳ 明朝" w:hAnsi="ＭＳ 明朝" w:eastAsia="ＭＳ 明朝"/>
          <w:color w:val="000000"/>
          <w:spacing w:val="0"/>
          <w:w w:val="100"/>
          <w:position w:val="0"/>
          <w:sz w:val="21"/>
          <w:shd w:val="clear" w:color="auto" w:fill="auto"/>
        </w:rPr>
        <w:t>(</w:t>
      </w:r>
      <w:r>
        <w:rPr>
          <w:rFonts w:hint="eastAsia" w:ascii="ＭＳ 明朝" w:hAnsi="ＭＳ 明朝" w:eastAsia="ＭＳ 明朝"/>
          <w:color w:val="000000"/>
          <w:spacing w:val="0"/>
          <w:w w:val="100"/>
          <w:position w:val="0"/>
          <w:sz w:val="21"/>
          <w:shd w:val="clear" w:color="auto" w:fill="auto"/>
        </w:rPr>
        <w:t>様式１</w:t>
      </w:r>
      <w:r>
        <w:rPr>
          <w:rFonts w:hint="eastAsia" w:ascii="ＭＳ 明朝" w:hAnsi="ＭＳ 明朝" w:eastAsia="ＭＳ 明朝"/>
          <w:color w:val="000000"/>
          <w:spacing w:val="0"/>
          <w:w w:val="100"/>
          <w:position w:val="0"/>
          <w:sz w:val="21"/>
          <w:shd w:val="clear" w:color="auto" w:fill="auto"/>
        </w:rPr>
        <w:t>)</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center"/>
        <w:rPr>
          <w:rFonts w:hint="default"/>
          <w:sz w:val="24"/>
        </w:rPr>
      </w:pPr>
      <w:r>
        <w:rPr>
          <w:rFonts w:hint="default"/>
          <w:color w:val="000000"/>
          <w:spacing w:val="0"/>
          <w:w w:val="100"/>
          <w:position w:val="0"/>
          <w:sz w:val="24"/>
          <w:shd w:val="clear" w:color="auto" w:fill="auto"/>
        </w:rPr>
        <w:t>ネーミングライツ取得申込書</w:t>
      </w: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sz w:val="24"/>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right"/>
        <w:rPr>
          <w:rFonts w:hint="default"/>
          <w:sz w:val="21"/>
        </w:rPr>
      </w:pPr>
      <w:r>
        <w:rPr>
          <w:rFonts w:hint="default"/>
          <w:color w:val="000000"/>
          <w:spacing w:val="0"/>
          <w:w w:val="100"/>
          <w:position w:val="0"/>
          <w:sz w:val="21"/>
          <w:shd w:val="clear" w:color="auto" w:fill="auto"/>
        </w:rPr>
        <w:t>令和</w:t>
      </w:r>
      <w:r>
        <w:rPr>
          <w:rFonts w:hint="eastAsia"/>
          <w:color w:val="000000"/>
          <w:spacing w:val="0"/>
          <w:w w:val="100"/>
          <w:position w:val="0"/>
          <w:sz w:val="21"/>
          <w:shd w:val="clear" w:color="auto" w:fill="auto"/>
        </w:rPr>
        <w:t>　</w:t>
      </w:r>
      <w:r>
        <w:rPr>
          <w:rFonts w:hint="default"/>
          <w:color w:val="000000"/>
          <w:spacing w:val="0"/>
          <w:w w:val="100"/>
          <w:position w:val="0"/>
          <w:sz w:val="21"/>
          <w:shd w:val="clear" w:color="auto" w:fill="auto"/>
        </w:rPr>
        <w:t>年</w:t>
      </w:r>
      <w:r>
        <w:rPr>
          <w:rFonts w:hint="eastAsia"/>
          <w:color w:val="000000"/>
          <w:spacing w:val="0"/>
          <w:w w:val="100"/>
          <w:position w:val="0"/>
          <w:sz w:val="21"/>
          <w:shd w:val="clear" w:color="auto" w:fill="auto"/>
        </w:rPr>
        <w:t>　</w:t>
      </w:r>
      <w:r>
        <w:rPr>
          <w:rFonts w:hint="default"/>
          <w:color w:val="000000"/>
          <w:spacing w:val="0"/>
          <w:w w:val="100"/>
          <w:position w:val="0"/>
          <w:sz w:val="21"/>
          <w:shd w:val="clear" w:color="auto" w:fill="auto"/>
        </w:rPr>
        <w:t>月</w:t>
      </w:r>
      <w:r>
        <w:rPr>
          <w:rFonts w:hint="eastAsia"/>
          <w:color w:val="000000"/>
          <w:spacing w:val="0"/>
          <w:w w:val="100"/>
          <w:position w:val="0"/>
          <w:sz w:val="21"/>
          <w:shd w:val="clear" w:color="auto" w:fill="auto"/>
        </w:rPr>
        <w:t>　</w:t>
      </w:r>
      <w:r>
        <w:rPr>
          <w:rFonts w:hint="default"/>
          <w:color w:val="000000"/>
          <w:spacing w:val="0"/>
          <w:w w:val="100"/>
          <w:position w:val="0"/>
          <w:sz w:val="21"/>
          <w:shd w:val="clear" w:color="auto" w:fill="auto"/>
        </w:rPr>
        <w:t>日</w:t>
      </w:r>
    </w:p>
    <w:p>
      <w:pPr>
        <w:pStyle w:val="21"/>
        <w:keepNext w:val="0"/>
        <w:keepLines w:val="0"/>
        <w:widowControl w:val="0"/>
        <w:shd w:val="clear" w:color="auto" w:fill="auto"/>
        <w:spacing w:before="0" w:beforeLines="0" w:beforeAutospacing="0" w:after="0" w:afterLines="0" w:afterAutospacing="0" w:line="240" w:lineRule="auto"/>
        <w:ind w:left="0" w:right="0" w:firstLine="0"/>
        <w:jc w:val="right"/>
        <w:rPr>
          <w:rFonts w:hint="default"/>
          <w:sz w:val="21"/>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sz w:val="21"/>
        </w:rPr>
      </w:pPr>
      <w:r>
        <w:rPr>
          <w:rFonts w:hint="eastAsia"/>
          <w:color w:val="000000"/>
          <w:spacing w:val="0"/>
          <w:w w:val="100"/>
          <w:position w:val="0"/>
          <w:sz w:val="21"/>
          <w:shd w:val="clear" w:color="auto" w:fill="auto"/>
        </w:rPr>
        <w:t>笠岡</w:t>
      </w:r>
      <w:r>
        <w:rPr>
          <w:rFonts w:hint="default"/>
          <w:color w:val="000000"/>
          <w:spacing w:val="0"/>
          <w:w w:val="100"/>
          <w:position w:val="0"/>
          <w:sz w:val="21"/>
          <w:shd w:val="clear" w:color="auto" w:fill="auto"/>
        </w:rPr>
        <w:t>市長</w:t>
      </w:r>
      <w:r>
        <w:rPr>
          <w:rFonts w:hint="default"/>
          <w:color w:val="000000"/>
          <w:spacing w:val="0"/>
          <w:w w:val="100"/>
          <w:position w:val="0"/>
          <w:sz w:val="21"/>
          <w:shd w:val="clear" w:color="auto" w:fill="auto"/>
        </w:rPr>
        <w:t xml:space="preserve"> </w:t>
      </w:r>
      <w:r>
        <w:rPr>
          <w:rFonts w:hint="default"/>
          <w:color w:val="000000"/>
          <w:spacing w:val="0"/>
          <w:w w:val="100"/>
          <w:position w:val="0"/>
          <w:sz w:val="21"/>
          <w:shd w:val="clear" w:color="auto" w:fill="auto"/>
        </w:rPr>
        <w:t>様</w:t>
      </w: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sz w:val="21"/>
        </w:rPr>
      </w:pPr>
    </w:p>
    <w:p>
      <w:pPr>
        <w:pStyle w:val="21"/>
        <w:keepNext w:val="0"/>
        <w:keepLines w:val="0"/>
        <w:widowControl w:val="0"/>
        <w:shd w:val="clear" w:color="auto" w:fill="auto"/>
        <w:spacing w:before="0" w:beforeLines="0" w:beforeAutospacing="0" w:after="0" w:afterLines="0" w:afterAutospacing="0" w:line="240" w:lineRule="auto"/>
        <w:ind w:left="3540" w:right="0" w:firstLine="0"/>
        <w:jc w:val="left"/>
        <w:rPr>
          <w:rFonts w:hint="default"/>
          <w:sz w:val="21"/>
        </w:rPr>
      </w:pPr>
      <w:r>
        <w:rPr>
          <w:rFonts w:hint="eastAsia"/>
          <w:color w:val="000000"/>
          <w:spacing w:val="0"/>
          <w:w w:val="100"/>
          <w:position w:val="0"/>
          <w:sz w:val="21"/>
          <w:shd w:val="clear" w:color="auto" w:fill="auto"/>
        </w:rPr>
        <w:t>法人</w:t>
      </w:r>
      <w:r>
        <w:rPr>
          <w:rFonts w:hint="default"/>
          <w:color w:val="000000"/>
          <w:spacing w:val="0"/>
          <w:w w:val="100"/>
          <w:position w:val="0"/>
          <w:sz w:val="21"/>
          <w:shd w:val="clear" w:color="auto" w:fill="auto"/>
        </w:rPr>
        <w:t>の所在地</w:t>
      </w:r>
    </w:p>
    <w:p>
      <w:pPr>
        <w:pStyle w:val="21"/>
        <w:keepNext w:val="0"/>
        <w:keepLines w:val="0"/>
        <w:widowControl w:val="0"/>
        <w:shd w:val="clear" w:color="auto" w:fill="auto"/>
        <w:spacing w:before="0" w:beforeLines="0" w:beforeAutospacing="0" w:after="0" w:afterLines="0" w:afterAutospacing="0" w:line="240" w:lineRule="auto"/>
        <w:ind w:left="3540" w:right="0" w:firstLine="0"/>
        <w:jc w:val="left"/>
        <w:rPr>
          <w:rFonts w:hint="default"/>
          <w:sz w:val="21"/>
        </w:rPr>
      </w:pPr>
      <w:r>
        <w:rPr>
          <w:rFonts w:hint="eastAsia"/>
          <w:color w:val="000000"/>
          <w:spacing w:val="0"/>
          <w:w w:val="100"/>
          <w:position w:val="0"/>
          <w:sz w:val="21"/>
          <w:shd w:val="clear" w:color="auto" w:fill="auto"/>
        </w:rPr>
        <w:t>法人</w:t>
      </w:r>
      <w:r>
        <w:rPr>
          <w:rFonts w:hint="default"/>
          <w:color w:val="000000"/>
          <w:spacing w:val="0"/>
          <w:w w:val="100"/>
          <w:position w:val="0"/>
          <w:sz w:val="21"/>
          <w:shd w:val="clear" w:color="auto" w:fill="auto"/>
        </w:rPr>
        <w:t>の名称</w:t>
      </w:r>
    </w:p>
    <w:p>
      <w:pPr>
        <w:pStyle w:val="21"/>
        <w:keepNext w:val="0"/>
        <w:keepLines w:val="0"/>
        <w:widowControl w:val="0"/>
        <w:shd w:val="clear" w:color="auto" w:fill="auto"/>
        <w:spacing w:before="0" w:beforeLines="0" w:beforeAutospacing="0" w:after="0" w:afterLines="0" w:afterAutospacing="0" w:line="240" w:lineRule="auto"/>
        <w:ind w:left="3540" w:right="0" w:firstLine="0"/>
        <w:jc w:val="left"/>
        <w:rPr>
          <w:rFonts w:hint="default"/>
          <w:sz w:val="21"/>
        </w:rPr>
      </w:pPr>
      <w:r>
        <w:rPr>
          <w:rFonts w:hint="default"/>
          <w:color w:val="000000"/>
          <w:spacing w:val="0"/>
          <w:w w:val="100"/>
          <w:position w:val="0"/>
          <w:sz w:val="21"/>
          <w:shd w:val="clear" w:color="auto" w:fill="auto"/>
        </w:rPr>
        <w:t>代表者名</w:t>
      </w:r>
    </w:p>
    <w:p>
      <w:pPr>
        <w:pStyle w:val="21"/>
        <w:keepNext w:val="0"/>
        <w:keepLines w:val="0"/>
        <w:widowControl w:val="0"/>
        <w:shd w:val="clear" w:color="auto" w:fill="auto"/>
        <w:spacing w:before="0" w:beforeLines="0" w:beforeAutospacing="0" w:after="0" w:afterLines="0" w:afterAutospacing="0" w:line="240" w:lineRule="auto"/>
        <w:ind w:left="0" w:leftChars="0" w:right="904" w:rightChars="400" w:firstLine="216" w:firstLineChars="100"/>
        <w:rPr>
          <w:rFonts w:hint="default"/>
          <w:sz w:val="21"/>
        </w:rPr>
      </w:pP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452" w:firstLineChars="200"/>
        <w:rPr>
          <w:rFonts w:hint="default"/>
          <w:sz w:val="21"/>
        </w:rPr>
      </w:pPr>
      <w:r>
        <w:rPr>
          <w:rFonts w:hint="eastAsia"/>
          <w:color w:val="000000"/>
          <w:spacing w:val="0"/>
          <w:w w:val="100"/>
          <w:position w:val="0"/>
          <w:sz w:val="21"/>
          <w:shd w:val="clear" w:color="auto" w:fill="auto"/>
        </w:rPr>
        <w:t>笠岡市</w:t>
      </w:r>
      <w:r>
        <w:rPr>
          <w:rFonts w:hint="default"/>
          <w:color w:val="000000"/>
          <w:spacing w:val="0"/>
          <w:w w:val="100"/>
          <w:position w:val="0"/>
          <w:sz w:val="21"/>
          <w:shd w:val="clear" w:color="auto" w:fill="auto"/>
        </w:rPr>
        <w:t>ネーミングライツ</w:t>
      </w:r>
      <w:r>
        <w:rPr>
          <w:rFonts w:hint="eastAsia"/>
          <w:color w:val="000000"/>
          <w:spacing w:val="0"/>
          <w:w w:val="100"/>
          <w:position w:val="0"/>
          <w:sz w:val="21"/>
          <w:shd w:val="clear" w:color="auto" w:fill="auto"/>
        </w:rPr>
        <w:t>パートナー</w:t>
      </w:r>
      <w:r>
        <w:rPr>
          <w:rFonts w:hint="default"/>
          <w:color w:val="000000"/>
          <w:spacing w:val="0"/>
          <w:w w:val="100"/>
          <w:position w:val="0"/>
          <w:sz w:val="21"/>
          <w:shd w:val="clear" w:color="auto" w:fill="auto"/>
        </w:rPr>
        <w:t>募集要項に基づき</w:t>
      </w:r>
      <w:r>
        <w:rPr>
          <w:rFonts w:hint="eastAsia"/>
          <w:color w:val="000000"/>
          <w:spacing w:val="0"/>
          <w:w w:val="100"/>
          <w:position w:val="0"/>
          <w:sz w:val="21"/>
          <w:shd w:val="clear" w:color="auto" w:fill="auto"/>
        </w:rPr>
        <w:t>，</w:t>
      </w:r>
      <w:r>
        <w:rPr>
          <w:rFonts w:hint="default"/>
          <w:color w:val="000000"/>
          <w:spacing w:val="0"/>
          <w:w w:val="100"/>
          <w:position w:val="0"/>
          <w:sz w:val="21"/>
          <w:shd w:val="clear" w:color="auto" w:fill="auto"/>
        </w:rPr>
        <w:t>下記のとおり申し込み</w:t>
      </w:r>
      <w:r>
        <w:rPr>
          <w:rFonts w:hint="eastAsia"/>
          <w:color w:val="000000"/>
          <w:spacing w:val="0"/>
          <w:w w:val="100"/>
          <w:position w:val="0"/>
          <w:sz w:val="21"/>
          <w:shd w:val="clear" w:color="auto" w:fill="auto"/>
        </w:rPr>
        <w:t>ます</w:t>
      </w:r>
      <w:r>
        <w:rPr>
          <w:rFonts w:hint="default"/>
          <w:color w:val="000000"/>
          <w:spacing w:val="0"/>
          <w:w w:val="100"/>
          <w:position w:val="0"/>
          <w:sz w:val="21"/>
          <w:shd w:val="clear" w:color="auto" w:fill="auto"/>
        </w:rPr>
        <w:t>。</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16" w:firstLineChars="100"/>
        <w:rPr>
          <w:rFonts w:hint="default"/>
          <w:sz w:val="21"/>
        </w:rPr>
      </w:pPr>
    </w:p>
    <w:p>
      <w:pPr>
        <w:pStyle w:val="23"/>
        <w:keepNext w:val="0"/>
        <w:keepLines w:val="0"/>
        <w:widowControl w:val="0"/>
        <w:shd w:val="clear" w:color="auto" w:fill="auto"/>
        <w:spacing w:before="0" w:beforeLines="0" w:beforeAutospacing="0" w:after="0" w:afterLines="0" w:afterAutospacing="0" w:line="240" w:lineRule="auto"/>
        <w:ind w:left="0" w:leftChars="0" w:right="0" w:rightChars="0" w:firstLineChars="0"/>
        <w:jc w:val="center"/>
        <w:rPr>
          <w:rFonts w:hint="default"/>
          <w:sz w:val="21"/>
        </w:rPr>
      </w:pPr>
      <w:r>
        <w:rPr>
          <w:rFonts w:hint="default"/>
          <w:color w:val="000000"/>
          <w:spacing w:val="0"/>
          <w:w w:val="100"/>
          <w:position w:val="0"/>
          <w:sz w:val="21"/>
          <w:shd w:val="clear" w:color="auto" w:fill="auto"/>
        </w:rPr>
        <w:t>記</w:t>
      </w:r>
    </w:p>
    <w:p>
      <w:pPr>
        <w:pStyle w:val="23"/>
        <w:keepNext w:val="0"/>
        <w:keepLines w:val="0"/>
        <w:widowControl w:val="0"/>
        <w:shd w:val="clear" w:color="auto" w:fill="auto"/>
        <w:spacing w:before="0" w:beforeLines="0" w:beforeAutospacing="0" w:after="0" w:afterLines="0" w:afterAutospacing="0" w:line="240" w:lineRule="auto"/>
        <w:ind w:left="4114" w:right="0" w:firstLine="0"/>
        <w:jc w:val="left"/>
        <w:rPr>
          <w:rFonts w:hint="default"/>
          <w:sz w:val="21"/>
        </w:rPr>
      </w:pPr>
    </w:p>
    <w:tbl>
      <w:tblPr>
        <w:tblStyle w:val="11"/>
        <w:tblW w:w="8719" w:type="dxa"/>
        <w:jc w:val="center"/>
        <w:tblInd w:w="0" w:type="dxa"/>
        <w:tblLayout w:type="fixed"/>
        <w:tblLook w:firstRow="1" w:lastRow="1" w:firstColumn="1" w:lastColumn="1" w:noHBand="0" w:noVBand="0" w:val="01E0"/>
      </w:tblPr>
      <w:tblGrid>
        <w:gridCol w:w="2419"/>
        <w:gridCol w:w="6300"/>
      </w:tblGrid>
      <w:tr>
        <w:trPr>
          <w:trHeight w:val="374" w:hRule="exact"/>
        </w:trPr>
        <w:tc>
          <w:tcPr>
            <w:tcW w:w="2419"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4"/>
              <w:keepNext w:val="0"/>
              <w:keepLines w:val="0"/>
              <w:widowControl w:val="0"/>
              <w:shd w:val="clear" w:color="auto" w:fill="auto"/>
              <w:spacing w:before="0" w:beforeLines="0" w:beforeAutospacing="0" w:after="0" w:afterLines="0" w:afterAutospacing="0" w:line="240" w:lineRule="auto"/>
              <w:ind w:left="0" w:right="0" w:firstLine="0"/>
              <w:jc w:val="center"/>
              <w:rPr>
                <w:rFonts w:hint="default"/>
                <w:sz w:val="21"/>
              </w:rPr>
            </w:pPr>
            <w:r>
              <w:rPr>
                <w:rFonts w:hint="eastAsia"/>
                <w:color w:val="000000"/>
                <w:spacing w:val="351"/>
                <w:w w:val="100"/>
                <w:position w:val="0"/>
                <w:sz w:val="21"/>
                <w:shd w:val="clear" w:color="auto" w:fill="auto"/>
                <w:fitText w:val="2034" w:id="1"/>
              </w:rPr>
              <w:t>法人</w:t>
            </w:r>
            <w:r>
              <w:rPr>
                <w:rFonts w:hint="default"/>
                <w:color w:val="000000"/>
                <w:spacing w:val="0"/>
                <w:w w:val="100"/>
                <w:position w:val="0"/>
                <w:sz w:val="21"/>
                <w:shd w:val="clear" w:color="auto" w:fill="auto"/>
                <w:fitText w:val="2034" w:id="1"/>
              </w:rPr>
              <w:t>名</w:t>
            </w:r>
          </w:p>
        </w:tc>
        <w:tc>
          <w:tcPr>
            <w:tcW w:w="630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after="0" w:afterLines="0" w:afterAutospacing="0"/>
              <w:rPr>
                <w:rFonts w:hint="default"/>
                <w:sz w:val="21"/>
              </w:rPr>
            </w:pPr>
          </w:p>
        </w:tc>
      </w:tr>
      <w:tr>
        <w:trPr>
          <w:trHeight w:val="370" w:hRule="exact"/>
        </w:trPr>
        <w:tc>
          <w:tcPr>
            <w:tcW w:w="2419"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4"/>
              <w:keepNext w:val="0"/>
              <w:keepLines w:val="0"/>
              <w:widowControl w:val="0"/>
              <w:shd w:val="clear" w:color="auto" w:fill="auto"/>
              <w:spacing w:before="0" w:beforeLines="0" w:beforeAutospacing="0" w:after="0" w:afterLines="0" w:afterAutospacing="0" w:line="240" w:lineRule="auto"/>
              <w:ind w:left="0" w:right="0" w:firstLine="0"/>
              <w:jc w:val="center"/>
              <w:rPr>
                <w:rFonts w:hint="default"/>
                <w:sz w:val="21"/>
              </w:rPr>
            </w:pPr>
            <w:r>
              <w:rPr>
                <w:rFonts w:hint="default"/>
                <w:color w:val="000000"/>
                <w:spacing w:val="807"/>
                <w:w w:val="100"/>
                <w:position w:val="0"/>
                <w:sz w:val="21"/>
                <w:shd w:val="clear" w:color="auto" w:fill="auto"/>
                <w:fitText w:val="2034" w:id="2"/>
              </w:rPr>
              <w:t>業</w:t>
            </w:r>
            <w:r>
              <w:rPr>
                <w:rFonts w:hint="default"/>
                <w:color w:val="000000"/>
                <w:spacing w:val="0"/>
                <w:w w:val="100"/>
                <w:position w:val="0"/>
                <w:sz w:val="21"/>
                <w:shd w:val="clear" w:color="auto" w:fill="auto"/>
                <w:fitText w:val="2034" w:id="2"/>
              </w:rPr>
              <w:t>種</w:t>
            </w:r>
          </w:p>
        </w:tc>
        <w:tc>
          <w:tcPr>
            <w:tcW w:w="630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after="0" w:afterLines="0" w:afterAutospacing="0"/>
              <w:rPr>
                <w:rFonts w:hint="default"/>
                <w:sz w:val="21"/>
              </w:rPr>
            </w:pPr>
          </w:p>
        </w:tc>
      </w:tr>
      <w:tr>
        <w:trPr>
          <w:trHeight w:val="374" w:hRule="exact"/>
        </w:trPr>
        <w:tc>
          <w:tcPr>
            <w:tcW w:w="2419"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4"/>
              <w:keepNext w:val="0"/>
              <w:keepLines w:val="0"/>
              <w:widowControl w:val="0"/>
              <w:shd w:val="clear" w:color="auto" w:fill="auto"/>
              <w:spacing w:before="0" w:beforeLines="0" w:beforeAutospacing="0" w:after="0" w:afterLines="0" w:afterAutospacing="0" w:line="240" w:lineRule="auto"/>
              <w:ind w:left="0" w:right="0" w:firstLine="0"/>
              <w:jc w:val="center"/>
              <w:rPr>
                <w:rFonts w:hint="default"/>
                <w:sz w:val="21"/>
              </w:rPr>
            </w:pPr>
            <w:r>
              <w:rPr>
                <w:rFonts w:hint="default"/>
                <w:color w:val="000000"/>
                <w:spacing w:val="199"/>
                <w:w w:val="100"/>
                <w:position w:val="0"/>
                <w:sz w:val="21"/>
                <w:shd w:val="clear" w:color="auto" w:fill="auto"/>
                <w:fitText w:val="2034" w:id="3"/>
              </w:rPr>
              <w:t>業務内</w:t>
            </w:r>
            <w:r>
              <w:rPr>
                <w:rFonts w:hint="default"/>
                <w:color w:val="000000"/>
                <w:spacing w:val="0"/>
                <w:w w:val="100"/>
                <w:position w:val="0"/>
                <w:sz w:val="21"/>
                <w:shd w:val="clear" w:color="auto" w:fill="auto"/>
                <w:fitText w:val="2034" w:id="3"/>
              </w:rPr>
              <w:t>容</w:t>
            </w:r>
          </w:p>
        </w:tc>
        <w:tc>
          <w:tcPr>
            <w:tcW w:w="630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after="0" w:afterLines="0" w:afterAutospacing="0"/>
              <w:rPr>
                <w:rFonts w:hint="default"/>
                <w:sz w:val="21"/>
              </w:rPr>
            </w:pPr>
          </w:p>
        </w:tc>
      </w:tr>
      <w:tr>
        <w:trPr>
          <w:trHeight w:val="374" w:hRule="exact"/>
        </w:trPr>
        <w:tc>
          <w:tcPr>
            <w:tcW w:w="2419"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4"/>
              <w:jc w:val="center"/>
              <w:rPr>
                <w:rFonts w:hint="eastAsia"/>
              </w:rPr>
            </w:pPr>
            <w:r>
              <w:rPr>
                <w:rFonts w:hint="eastAsia"/>
                <w:color w:val="000000"/>
                <w:spacing w:val="199"/>
                <w:position w:val="0"/>
                <w:sz w:val="21"/>
                <w:shd w:val="clear" w:color="auto" w:fill="auto"/>
                <w:fitText w:val="2034" w:id="4"/>
              </w:rPr>
              <w:t>対象施</w:t>
            </w:r>
            <w:r>
              <w:rPr>
                <w:rFonts w:hint="eastAsia"/>
                <w:color w:val="000000"/>
                <w:spacing w:val="77"/>
                <w:position w:val="0"/>
                <w:sz w:val="21"/>
                <w:shd w:val="clear" w:color="auto" w:fill="auto"/>
                <w:fitText w:val="2034" w:id="4"/>
              </w:rPr>
              <w:t>設</w:t>
            </w:r>
          </w:p>
        </w:tc>
        <w:tc>
          <w:tcPr>
            <w:tcW w:w="630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jc w:val="center"/>
              <w:rPr>
                <w:rFonts w:hint="eastAsia"/>
              </w:rPr>
            </w:pPr>
          </w:p>
        </w:tc>
      </w:tr>
      <w:tr>
        <w:trPr>
          <w:trHeight w:val="840" w:hRule="exact"/>
        </w:trPr>
        <w:tc>
          <w:tcPr>
            <w:tcW w:w="2419"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4"/>
              <w:keepNext w:val="0"/>
              <w:keepLines w:val="0"/>
              <w:widowControl w:val="0"/>
              <w:shd w:val="clear" w:color="auto" w:fill="auto"/>
              <w:spacing w:before="0" w:beforeLines="0" w:beforeAutospacing="0" w:after="0" w:afterLines="0" w:afterAutospacing="0" w:line="240" w:lineRule="auto"/>
              <w:ind w:left="0" w:right="0" w:firstLine="0"/>
              <w:jc w:val="center"/>
              <w:rPr>
                <w:rFonts w:hint="default"/>
                <w:sz w:val="21"/>
              </w:rPr>
            </w:pPr>
            <w:r>
              <w:rPr>
                <w:rFonts w:hint="default"/>
                <w:color w:val="000000"/>
                <w:spacing w:val="0"/>
                <w:w w:val="100"/>
                <w:position w:val="0"/>
                <w:sz w:val="21"/>
                <w:shd w:val="clear" w:color="auto" w:fill="auto"/>
              </w:rPr>
              <w:t>ネーミングライツ案</w:t>
            </w:r>
          </w:p>
          <w:p>
            <w:pPr>
              <w:pStyle w:val="24"/>
              <w:keepNext w:val="0"/>
              <w:keepLines w:val="0"/>
              <w:widowControl w:val="0"/>
              <w:shd w:val="clear" w:color="auto" w:fill="auto"/>
              <w:spacing w:before="0" w:beforeLines="0" w:beforeAutospacing="0" w:after="0" w:afterLines="0" w:afterAutospacing="0" w:line="240" w:lineRule="auto"/>
              <w:ind w:left="0" w:right="0" w:firstLine="0"/>
              <w:jc w:val="center"/>
              <w:rPr>
                <w:rFonts w:hint="default"/>
                <w:sz w:val="21"/>
              </w:rPr>
            </w:pPr>
            <w:r>
              <w:rPr>
                <w:rFonts w:hint="eastAsia"/>
                <w:color w:val="000000"/>
                <w:spacing w:val="0"/>
                <w:w w:val="100"/>
                <w:position w:val="0"/>
                <w:sz w:val="21"/>
                <w:shd w:val="clear" w:color="auto" w:fill="auto"/>
              </w:rPr>
              <w:t>（愛称案）</w:t>
            </w:r>
          </w:p>
        </w:tc>
        <w:tc>
          <w:tcPr>
            <w:tcW w:w="630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after="0" w:afterLines="0" w:afterAutospacing="0"/>
              <w:rPr>
                <w:rFonts w:hint="default"/>
                <w:sz w:val="21"/>
              </w:rPr>
            </w:pPr>
          </w:p>
        </w:tc>
      </w:tr>
      <w:tr>
        <w:trPr>
          <w:trHeight w:val="370" w:hRule="exact"/>
        </w:trPr>
        <w:tc>
          <w:tcPr>
            <w:tcW w:w="2419"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4"/>
              <w:keepNext w:val="0"/>
              <w:keepLines w:val="0"/>
              <w:widowControl w:val="0"/>
              <w:shd w:val="clear" w:color="auto" w:fill="auto"/>
              <w:spacing w:before="0" w:beforeLines="0" w:beforeAutospacing="0" w:after="0" w:afterLines="0" w:afterAutospacing="0" w:line="240" w:lineRule="auto"/>
              <w:ind w:left="0" w:right="0" w:firstLine="0"/>
              <w:jc w:val="center"/>
              <w:rPr>
                <w:rFonts w:hint="default"/>
                <w:sz w:val="21"/>
              </w:rPr>
            </w:pPr>
            <w:r>
              <w:rPr>
                <w:rFonts w:hint="default"/>
                <w:color w:val="000000"/>
                <w:spacing w:val="77"/>
                <w:w w:val="100"/>
                <w:position w:val="0"/>
                <w:sz w:val="21"/>
                <w:shd w:val="clear" w:color="auto" w:fill="auto"/>
                <w:fitText w:val="2034" w:id="5"/>
              </w:rPr>
              <w:t>契</w:t>
            </w:r>
            <w:r>
              <w:rPr>
                <w:rFonts w:hint="eastAsia"/>
                <w:color w:val="000000"/>
                <w:spacing w:val="77"/>
                <w:position w:val="0"/>
                <w:sz w:val="21"/>
                <w:shd w:val="clear" w:color="auto" w:fill="auto"/>
                <w:fitText w:val="2034" w:id="5"/>
              </w:rPr>
              <w:t>約希望期</w:t>
            </w:r>
            <w:r>
              <w:rPr>
                <w:rFonts w:hint="default"/>
                <w:color w:val="000000"/>
                <w:spacing w:val="2"/>
                <w:w w:val="100"/>
                <w:position w:val="0"/>
                <w:sz w:val="21"/>
                <w:shd w:val="clear" w:color="auto" w:fill="auto"/>
                <w:fitText w:val="2034" w:id="5"/>
              </w:rPr>
              <w:t>間</w:t>
            </w:r>
          </w:p>
        </w:tc>
        <w:tc>
          <w:tcPr>
            <w:tcW w:w="630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4"/>
              <w:keepNext w:val="0"/>
              <w:keepLines w:val="0"/>
              <w:widowControl w:val="0"/>
              <w:shd w:val="clear" w:color="auto" w:fill="auto"/>
              <w:spacing w:before="0" w:beforeLines="0" w:beforeAutospacing="0" w:after="0" w:afterLines="0" w:afterAutospacing="0" w:line="240" w:lineRule="auto"/>
              <w:ind w:left="0" w:right="0" w:firstLine="0"/>
              <w:jc w:val="left"/>
              <w:rPr>
                <w:rFonts w:hint="default"/>
                <w:sz w:val="21"/>
              </w:rPr>
            </w:pPr>
            <w:r>
              <w:rPr>
                <w:rFonts w:hint="default"/>
                <w:color w:val="000000"/>
                <w:spacing w:val="0"/>
                <w:w w:val="100"/>
                <w:position w:val="0"/>
                <w:sz w:val="21"/>
                <w:highlight w:val="none"/>
                <w:shd w:val="clear" w:color="auto" w:fill="auto"/>
              </w:rPr>
              <w:t>令和</w:t>
            </w:r>
            <w:r>
              <w:rPr>
                <w:rFonts w:hint="eastAsia"/>
                <w:color w:val="000000"/>
                <w:spacing w:val="0"/>
                <w:w w:val="100"/>
                <w:position w:val="0"/>
                <w:sz w:val="21"/>
                <w:highlight w:val="none"/>
                <w:shd w:val="clear" w:color="auto" w:fill="auto"/>
              </w:rPr>
              <w:t>　</w:t>
            </w:r>
            <w:r>
              <w:rPr>
                <w:rFonts w:hint="default"/>
                <w:color w:val="000000"/>
                <w:spacing w:val="0"/>
                <w:w w:val="100"/>
                <w:position w:val="0"/>
                <w:sz w:val="21"/>
                <w:highlight w:val="none"/>
                <w:shd w:val="clear" w:color="auto" w:fill="auto"/>
              </w:rPr>
              <w:t>年</w:t>
            </w:r>
            <w:r>
              <w:rPr>
                <w:rFonts w:hint="eastAsia"/>
                <w:color w:val="000000"/>
                <w:spacing w:val="0"/>
                <w:w w:val="100"/>
                <w:position w:val="0"/>
                <w:sz w:val="21"/>
                <w:highlight w:val="none"/>
                <w:shd w:val="clear" w:color="auto" w:fill="auto"/>
              </w:rPr>
              <w:t>　</w:t>
            </w:r>
            <w:r>
              <w:rPr>
                <w:rFonts w:hint="default"/>
                <w:color w:val="000000"/>
                <w:spacing w:val="0"/>
                <w:w w:val="100"/>
                <w:position w:val="0"/>
                <w:sz w:val="21"/>
                <w:highlight w:val="none"/>
                <w:shd w:val="clear" w:color="auto" w:fill="auto"/>
              </w:rPr>
              <w:t>月</w:t>
            </w:r>
            <w:r>
              <w:rPr>
                <w:rFonts w:hint="eastAsia"/>
                <w:color w:val="000000"/>
                <w:spacing w:val="0"/>
                <w:w w:val="100"/>
                <w:position w:val="0"/>
                <w:sz w:val="21"/>
                <w:highlight w:val="none"/>
                <w:shd w:val="clear" w:color="auto" w:fill="auto"/>
              </w:rPr>
              <w:t>　</w:t>
            </w:r>
            <w:r>
              <w:rPr>
                <w:rFonts w:hint="default"/>
                <w:color w:val="000000"/>
                <w:spacing w:val="0"/>
                <w:w w:val="100"/>
                <w:position w:val="0"/>
                <w:sz w:val="21"/>
                <w:highlight w:val="none"/>
                <w:shd w:val="clear" w:color="auto" w:fill="auto"/>
              </w:rPr>
              <w:t>日</w:t>
            </w:r>
            <w:r>
              <w:rPr>
                <w:rFonts w:hint="eastAsia"/>
                <w:color w:val="000000"/>
                <w:spacing w:val="0"/>
                <w:w w:val="100"/>
                <w:position w:val="0"/>
                <w:sz w:val="21"/>
                <w:highlight w:val="none"/>
                <w:shd w:val="clear" w:color="auto" w:fill="auto"/>
              </w:rPr>
              <w:t>　</w:t>
            </w:r>
            <w:r>
              <w:rPr>
                <w:rFonts w:hint="default"/>
                <w:color w:val="000000"/>
                <w:spacing w:val="0"/>
                <w:w w:val="100"/>
                <w:position w:val="0"/>
                <w:sz w:val="21"/>
                <w:highlight w:val="none"/>
                <w:shd w:val="clear" w:color="auto" w:fill="auto"/>
              </w:rPr>
              <w:t>から</w:t>
            </w:r>
            <w:r>
              <w:rPr>
                <w:rFonts w:hint="eastAsia"/>
                <w:color w:val="000000"/>
                <w:spacing w:val="0"/>
                <w:w w:val="100"/>
                <w:position w:val="0"/>
                <w:sz w:val="21"/>
                <w:highlight w:val="none"/>
                <w:shd w:val="clear" w:color="auto" w:fill="auto"/>
              </w:rPr>
              <w:t>令和　</w:t>
            </w:r>
            <w:r>
              <w:rPr>
                <w:rFonts w:hint="default"/>
                <w:color w:val="000000"/>
                <w:spacing w:val="0"/>
                <w:w w:val="100"/>
                <w:position w:val="0"/>
                <w:sz w:val="21"/>
                <w:highlight w:val="none"/>
                <w:shd w:val="clear" w:color="auto" w:fill="auto"/>
              </w:rPr>
              <w:t>年</w:t>
            </w:r>
            <w:r>
              <w:rPr>
                <w:rFonts w:hint="eastAsia"/>
                <w:color w:val="000000"/>
                <w:spacing w:val="0"/>
                <w:w w:val="100"/>
                <w:position w:val="0"/>
                <w:sz w:val="21"/>
                <w:highlight w:val="none"/>
                <w:shd w:val="clear" w:color="auto" w:fill="auto"/>
              </w:rPr>
              <w:t>　</w:t>
            </w:r>
            <w:r>
              <w:rPr>
                <w:rFonts w:hint="default"/>
                <w:color w:val="000000"/>
                <w:spacing w:val="0"/>
                <w:w w:val="100"/>
                <w:position w:val="0"/>
                <w:sz w:val="21"/>
                <w:highlight w:val="none"/>
                <w:shd w:val="clear" w:color="auto" w:fill="auto"/>
              </w:rPr>
              <w:t>月</w:t>
            </w:r>
            <w:r>
              <w:rPr>
                <w:rFonts w:hint="eastAsia"/>
                <w:color w:val="000000"/>
                <w:spacing w:val="0"/>
                <w:w w:val="100"/>
                <w:position w:val="0"/>
                <w:sz w:val="21"/>
                <w:highlight w:val="none"/>
                <w:shd w:val="clear" w:color="auto" w:fill="auto"/>
              </w:rPr>
              <w:t>　</w:t>
            </w:r>
            <w:r>
              <w:rPr>
                <w:rFonts w:hint="default"/>
                <w:color w:val="000000"/>
                <w:spacing w:val="0"/>
                <w:w w:val="100"/>
                <w:position w:val="0"/>
                <w:sz w:val="21"/>
                <w:highlight w:val="none"/>
                <w:shd w:val="clear" w:color="auto" w:fill="auto"/>
              </w:rPr>
              <w:t>日までの</w:t>
            </w:r>
            <w:r>
              <w:rPr>
                <w:rFonts w:hint="eastAsia"/>
                <w:color w:val="000000"/>
                <w:spacing w:val="0"/>
                <w:w w:val="100"/>
                <w:position w:val="0"/>
                <w:sz w:val="21"/>
                <w:highlight w:val="none"/>
                <w:shd w:val="clear" w:color="auto" w:fill="auto"/>
              </w:rPr>
              <w:t>　</w:t>
            </w:r>
            <w:r>
              <w:rPr>
                <w:rFonts w:hint="default"/>
                <w:color w:val="000000"/>
                <w:spacing w:val="0"/>
                <w:w w:val="100"/>
                <w:position w:val="0"/>
                <w:sz w:val="21"/>
                <w:highlight w:val="none"/>
                <w:shd w:val="clear" w:color="auto" w:fill="auto"/>
              </w:rPr>
              <w:t xml:space="preserve"> </w:t>
            </w:r>
            <w:r>
              <w:rPr>
                <w:rFonts w:hint="default"/>
                <w:color w:val="000000"/>
                <w:spacing w:val="0"/>
                <w:w w:val="100"/>
                <w:position w:val="0"/>
                <w:sz w:val="21"/>
                <w:highlight w:val="none"/>
                <w:shd w:val="clear" w:color="auto" w:fill="auto"/>
              </w:rPr>
              <w:t>年間</w:t>
            </w:r>
          </w:p>
        </w:tc>
      </w:tr>
      <w:tr>
        <w:trPr>
          <w:trHeight w:val="370" w:hRule="exact"/>
        </w:trPr>
        <w:tc>
          <w:tcPr>
            <w:tcW w:w="2419"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4"/>
              <w:keepNext w:val="0"/>
              <w:keepLines w:val="0"/>
              <w:widowControl w:val="0"/>
              <w:shd w:val="clear" w:color="auto" w:fill="auto"/>
              <w:spacing w:before="0" w:beforeLines="0" w:beforeAutospacing="0" w:after="0" w:afterLines="0" w:afterAutospacing="0" w:line="240" w:lineRule="auto"/>
              <w:ind w:left="0" w:right="0" w:firstLine="0"/>
              <w:jc w:val="center"/>
              <w:rPr>
                <w:rFonts w:hint="default"/>
                <w:sz w:val="21"/>
              </w:rPr>
            </w:pPr>
            <w:r>
              <w:rPr>
                <w:rFonts w:hint="default"/>
                <w:color w:val="000000"/>
                <w:spacing w:val="0"/>
                <w:w w:val="100"/>
                <w:position w:val="0"/>
                <w:sz w:val="21"/>
                <w:shd w:val="clear" w:color="auto" w:fill="auto"/>
              </w:rPr>
              <w:t>ネーミングライツ料</w:t>
            </w:r>
          </w:p>
        </w:tc>
        <w:tc>
          <w:tcPr>
            <w:tcW w:w="630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4"/>
              <w:keepNext w:val="0"/>
              <w:keepLines w:val="0"/>
              <w:widowControl w:val="0"/>
              <w:shd w:val="clear" w:color="auto" w:fill="auto"/>
              <w:spacing w:before="0" w:beforeLines="0" w:beforeAutospacing="0" w:after="0" w:afterLines="0" w:afterAutospacing="0" w:line="240" w:lineRule="auto"/>
              <w:ind w:left="0" w:right="0" w:firstLine="0"/>
              <w:jc w:val="left"/>
              <w:rPr>
                <w:rFonts w:hint="default"/>
                <w:sz w:val="21"/>
              </w:rPr>
            </w:pPr>
            <w:r>
              <w:rPr>
                <w:rFonts w:hint="default"/>
                <w:color w:val="000000"/>
                <w:spacing w:val="0"/>
                <w:w w:val="100"/>
                <w:position w:val="0"/>
                <w:sz w:val="21"/>
                <w:shd w:val="clear" w:color="auto" w:fill="auto"/>
              </w:rPr>
              <w:t>１年当たり</w:t>
            </w:r>
            <w:r>
              <w:rPr>
                <w:rFonts w:hint="eastAsia"/>
                <w:color w:val="000000"/>
                <w:spacing w:val="0"/>
                <w:w w:val="100"/>
                <w:position w:val="0"/>
                <w:sz w:val="21"/>
                <w:shd w:val="clear" w:color="auto" w:fill="auto"/>
              </w:rPr>
              <w:t>　　　　　　</w:t>
            </w:r>
            <w:r>
              <w:rPr>
                <w:rFonts w:hint="default"/>
                <w:color w:val="000000"/>
                <w:spacing w:val="0"/>
                <w:w w:val="100"/>
                <w:position w:val="0"/>
                <w:sz w:val="21"/>
                <w:shd w:val="clear" w:color="auto" w:fill="auto"/>
              </w:rPr>
              <w:t xml:space="preserve"> </w:t>
            </w:r>
            <w:r>
              <w:rPr>
                <w:rFonts w:hint="default"/>
                <w:color w:val="000000"/>
                <w:spacing w:val="0"/>
                <w:w w:val="100"/>
                <w:position w:val="0"/>
                <w:sz w:val="21"/>
                <w:shd w:val="clear" w:color="auto" w:fill="auto"/>
              </w:rPr>
              <w:t>円</w:t>
            </w:r>
            <w:r>
              <w:rPr>
                <w:rFonts w:hint="eastAsia"/>
                <w:color w:val="000000"/>
                <w:spacing w:val="0"/>
                <w:w w:val="100"/>
                <w:position w:val="0"/>
                <w:sz w:val="21"/>
                <w:shd w:val="clear" w:color="auto" w:fill="auto"/>
              </w:rPr>
              <w:t>（</w:t>
            </w:r>
            <w:r>
              <w:rPr>
                <w:rFonts w:hint="default"/>
                <w:color w:val="000000"/>
                <w:spacing w:val="0"/>
                <w:w w:val="100"/>
                <w:position w:val="0"/>
                <w:sz w:val="21"/>
                <w:shd w:val="clear" w:color="auto" w:fill="auto"/>
              </w:rPr>
              <w:t>消費税及び地方消費税含む</w:t>
            </w:r>
            <w:r>
              <w:rPr>
                <w:rFonts w:hint="eastAsia"/>
                <w:color w:val="000000"/>
                <w:spacing w:val="0"/>
                <w:w w:val="100"/>
                <w:position w:val="0"/>
                <w:sz w:val="21"/>
                <w:shd w:val="clear" w:color="auto" w:fill="auto"/>
              </w:rPr>
              <w:t>）</w:t>
            </w:r>
          </w:p>
        </w:tc>
      </w:tr>
      <w:tr>
        <w:trPr>
          <w:trHeight w:val="2864" w:hRule="exact"/>
        </w:trPr>
        <w:tc>
          <w:tcPr>
            <w:tcW w:w="2419"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4"/>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Theme="majorEastAsia" w:hAnsiTheme="majorEastAsia" w:eastAsiaTheme="majorEastAsia"/>
                <w:sz w:val="21"/>
              </w:rPr>
            </w:pPr>
            <w:r>
              <w:rPr>
                <w:rFonts w:hint="eastAsia" w:asciiTheme="majorEastAsia" w:hAnsiTheme="majorEastAsia" w:eastAsiaTheme="majorEastAsia"/>
                <w:color w:val="000000"/>
                <w:spacing w:val="0"/>
                <w:w w:val="100"/>
                <w:position w:val="0"/>
                <w:sz w:val="21"/>
                <w:shd w:val="clear" w:color="auto" w:fill="auto"/>
              </w:rPr>
              <w:t>施設の魅力向上に関する提案</w:t>
            </w:r>
            <w:r>
              <w:rPr>
                <w:rFonts w:hint="eastAsia" w:asciiTheme="majorEastAsia" w:hAnsiTheme="majorEastAsia" w:eastAsiaTheme="majorEastAsia"/>
                <w:color w:val="000000"/>
                <w:spacing w:val="0"/>
                <w:w w:val="100"/>
                <w:position w:val="0"/>
                <w:sz w:val="21"/>
                <w:shd w:val="clear" w:color="auto" w:fill="auto"/>
              </w:rPr>
              <w:t>(</w:t>
            </w:r>
            <w:r>
              <w:rPr>
                <w:rFonts w:hint="eastAsia" w:asciiTheme="majorEastAsia" w:hAnsiTheme="majorEastAsia" w:eastAsiaTheme="majorEastAsia"/>
                <w:color w:val="000000"/>
                <w:spacing w:val="0"/>
                <w:w w:val="100"/>
                <w:position w:val="0"/>
                <w:sz w:val="21"/>
                <w:shd w:val="clear" w:color="auto" w:fill="auto"/>
              </w:rPr>
              <w:t>役務等の提供に関する提案など</w:t>
            </w:r>
            <w:r>
              <w:rPr>
                <w:rFonts w:hint="eastAsia" w:asciiTheme="majorEastAsia" w:hAnsiTheme="majorEastAsia" w:eastAsiaTheme="majorEastAsia"/>
                <w:color w:val="000000"/>
                <w:spacing w:val="0"/>
                <w:w w:val="100"/>
                <w:position w:val="0"/>
                <w:sz w:val="21"/>
                <w:shd w:val="clear" w:color="auto" w:fill="auto"/>
              </w:rPr>
              <w:t>)</w:t>
            </w:r>
          </w:p>
          <w:p>
            <w:pPr>
              <w:pStyle w:val="24"/>
              <w:keepNext w:val="0"/>
              <w:keepLines w:val="0"/>
              <w:widowControl w:val="0"/>
              <w:shd w:val="clear" w:color="auto" w:fill="auto"/>
              <w:spacing w:before="0" w:beforeLines="0" w:beforeAutospacing="0" w:after="0" w:afterLines="0" w:afterAutospacing="0" w:line="240" w:lineRule="auto"/>
              <w:ind w:left="0" w:leftChars="0" w:right="0" w:rightChars="0" w:hanging="226" w:hangingChars="100"/>
              <w:jc w:val="left"/>
              <w:rPr>
                <w:rFonts w:hint="eastAsia" w:asciiTheme="majorEastAsia" w:hAnsiTheme="majorEastAsia" w:eastAsiaTheme="majorEastAsia"/>
                <w:sz w:val="21"/>
              </w:rPr>
            </w:pPr>
            <w:r>
              <w:rPr>
                <w:rFonts w:hint="eastAsia" w:asciiTheme="majorEastAsia" w:hAnsiTheme="majorEastAsia" w:eastAsiaTheme="majorEastAsia"/>
                <w:color w:val="000000"/>
                <w:spacing w:val="0"/>
                <w:w w:val="100"/>
                <w:position w:val="0"/>
                <w:sz w:val="21"/>
                <w:shd w:val="clear" w:color="auto" w:fill="auto"/>
              </w:rPr>
              <w:t>※提案者が実施するものには〇を付けてください。</w:t>
            </w:r>
          </w:p>
        </w:tc>
        <w:tc>
          <w:tcPr>
            <w:tcW w:w="630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spacing w:after="0" w:afterLines="0" w:afterAutospacing="0"/>
              <w:rPr>
                <w:rFonts w:hint="default"/>
                <w:sz w:val="21"/>
              </w:rPr>
            </w:pPr>
          </w:p>
          <w:p>
            <w:pPr>
              <w:pStyle w:val="0"/>
              <w:widowControl w:val="0"/>
              <w:spacing w:after="0" w:afterLines="0" w:afterAutospacing="0"/>
              <w:rPr>
                <w:rFonts w:hint="default"/>
                <w:sz w:val="21"/>
              </w:rPr>
            </w:pPr>
          </w:p>
          <w:p>
            <w:pPr>
              <w:pStyle w:val="0"/>
              <w:widowControl w:val="0"/>
              <w:spacing w:after="0" w:afterLines="0" w:afterAutospacing="0"/>
              <w:rPr>
                <w:rFonts w:hint="default"/>
                <w:sz w:val="21"/>
              </w:rPr>
            </w:pPr>
          </w:p>
          <w:p>
            <w:pPr>
              <w:pStyle w:val="0"/>
              <w:widowControl w:val="0"/>
              <w:spacing w:after="0" w:afterLines="0" w:afterAutospacing="0"/>
              <w:rPr>
                <w:rFonts w:hint="default"/>
                <w:sz w:val="21"/>
              </w:rPr>
            </w:pPr>
          </w:p>
          <w:p>
            <w:pPr>
              <w:pStyle w:val="0"/>
              <w:widowControl w:val="0"/>
              <w:spacing w:after="0" w:afterLines="0" w:afterAutospacing="0"/>
              <w:rPr>
                <w:rFonts w:hint="default"/>
                <w:sz w:val="21"/>
              </w:rPr>
            </w:pPr>
          </w:p>
          <w:p>
            <w:pPr>
              <w:pStyle w:val="0"/>
              <w:widowControl w:val="0"/>
              <w:spacing w:after="0" w:afterLines="0" w:afterAutospacing="0"/>
              <w:rPr>
                <w:rFonts w:hint="default"/>
                <w:sz w:val="21"/>
              </w:rPr>
            </w:pPr>
          </w:p>
          <w:p>
            <w:pPr>
              <w:pStyle w:val="0"/>
              <w:widowControl w:val="0"/>
              <w:spacing w:after="0" w:afterLines="0" w:afterAutospacing="0"/>
              <w:rPr>
                <w:rFonts w:hint="default"/>
                <w:sz w:val="21"/>
              </w:rPr>
            </w:pPr>
          </w:p>
        </w:tc>
      </w:tr>
      <w:tr>
        <w:trPr>
          <w:trHeight w:val="1834" w:hRule="exact"/>
        </w:trPr>
        <w:tc>
          <w:tcPr>
            <w:tcW w:w="2419"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4"/>
              <w:keepNext w:val="0"/>
              <w:keepLines w:val="0"/>
              <w:widowControl w:val="0"/>
              <w:shd w:val="clear" w:color="auto" w:fill="auto"/>
              <w:spacing w:before="0" w:beforeLines="0" w:beforeAutospacing="0" w:after="0" w:afterLines="0" w:afterAutospacing="0" w:line="240" w:lineRule="auto"/>
              <w:ind w:left="0" w:right="0" w:firstLine="0"/>
              <w:jc w:val="center"/>
              <w:rPr>
                <w:rFonts w:hint="default"/>
                <w:sz w:val="21"/>
              </w:rPr>
            </w:pPr>
            <w:r>
              <w:rPr>
                <w:rFonts w:hint="default"/>
                <w:color w:val="000000"/>
                <w:spacing w:val="77"/>
                <w:w w:val="100"/>
                <w:position w:val="0"/>
                <w:sz w:val="21"/>
                <w:shd w:val="clear" w:color="auto" w:fill="auto"/>
                <w:fitText w:val="2034" w:id="6"/>
              </w:rPr>
              <w:t>担当者連絡</w:t>
            </w:r>
            <w:r>
              <w:rPr>
                <w:rFonts w:hint="default"/>
                <w:color w:val="000000"/>
                <w:spacing w:val="2"/>
                <w:w w:val="100"/>
                <w:position w:val="0"/>
                <w:sz w:val="21"/>
                <w:shd w:val="clear" w:color="auto" w:fill="auto"/>
                <w:fitText w:val="2034" w:id="6"/>
              </w:rPr>
              <w:t>先</w:t>
            </w:r>
          </w:p>
        </w:tc>
        <w:tc>
          <w:tcPr>
            <w:tcW w:w="6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24"/>
              <w:keepNext w:val="0"/>
              <w:keepLines w:val="0"/>
              <w:widowControl w:val="0"/>
              <w:shd w:val="clear" w:color="auto" w:fill="auto"/>
              <w:spacing w:before="0" w:beforeLines="0" w:beforeAutospacing="0" w:after="0" w:afterLines="0" w:afterAutospacing="0" w:line="240" w:lineRule="auto"/>
              <w:ind w:left="0" w:right="0" w:firstLine="0"/>
              <w:jc w:val="left"/>
              <w:rPr>
                <w:rFonts w:hint="default"/>
                <w:sz w:val="21"/>
              </w:rPr>
            </w:pPr>
            <w:r>
              <w:rPr>
                <w:rFonts w:hint="default"/>
                <w:color w:val="000000"/>
                <w:spacing w:val="0"/>
                <w:w w:val="100"/>
                <w:position w:val="0"/>
                <w:sz w:val="21"/>
                <w:shd w:val="clear" w:color="auto" w:fill="auto"/>
              </w:rPr>
              <w:t>所属部署</w:t>
            </w:r>
          </w:p>
          <w:p>
            <w:pPr>
              <w:pStyle w:val="24"/>
              <w:keepNext w:val="0"/>
              <w:keepLines w:val="0"/>
              <w:widowControl w:val="0"/>
              <w:shd w:val="clear" w:color="auto" w:fill="auto"/>
              <w:spacing w:before="0" w:beforeLines="0" w:beforeAutospacing="0" w:after="0" w:afterLines="0" w:afterAutospacing="0" w:line="240" w:lineRule="auto"/>
              <w:ind w:left="0" w:right="0" w:firstLine="0"/>
              <w:jc w:val="left"/>
              <w:rPr>
                <w:rFonts w:hint="default"/>
                <w:sz w:val="21"/>
              </w:rPr>
            </w:pPr>
            <w:r>
              <w:rPr>
                <w:rFonts w:hint="default"/>
                <w:color w:val="000000"/>
                <w:spacing w:val="0"/>
                <w:w w:val="100"/>
                <w:position w:val="0"/>
                <w:sz w:val="21"/>
                <w:shd w:val="clear" w:color="auto" w:fill="auto"/>
              </w:rPr>
              <w:t>氏</w:t>
            </w:r>
            <w:r>
              <w:rPr>
                <w:rFonts w:hint="eastAsia"/>
                <w:color w:val="000000"/>
                <w:spacing w:val="0"/>
                <w:w w:val="100"/>
                <w:position w:val="0"/>
                <w:sz w:val="21"/>
                <w:shd w:val="clear" w:color="auto" w:fill="auto"/>
              </w:rPr>
              <w:t>　　</w:t>
            </w:r>
            <w:r>
              <w:rPr>
                <w:rFonts w:hint="default"/>
                <w:color w:val="000000"/>
                <w:spacing w:val="0"/>
                <w:w w:val="100"/>
                <w:position w:val="0"/>
                <w:sz w:val="21"/>
                <w:shd w:val="clear" w:color="auto" w:fill="auto"/>
              </w:rPr>
              <w:t>名</w:t>
            </w:r>
          </w:p>
          <w:p>
            <w:pPr>
              <w:pStyle w:val="24"/>
              <w:keepNext w:val="0"/>
              <w:keepLines w:val="0"/>
              <w:widowControl w:val="0"/>
              <w:shd w:val="clear" w:color="auto" w:fill="auto"/>
              <w:spacing w:before="0" w:beforeLines="0" w:beforeAutospacing="0" w:after="0" w:afterLines="0" w:afterAutospacing="0" w:line="240" w:lineRule="auto"/>
              <w:ind w:left="0" w:right="0" w:firstLine="0"/>
              <w:jc w:val="left"/>
              <w:rPr>
                <w:rFonts w:hint="default"/>
                <w:sz w:val="20"/>
              </w:rPr>
            </w:pPr>
            <w:r>
              <w:rPr>
                <w:rFonts w:hint="eastAsia"/>
                <w:color w:val="000000"/>
                <w:spacing w:val="0"/>
                <w:w w:val="100"/>
                <w:position w:val="0"/>
                <w:sz w:val="20"/>
                <w:shd w:val="clear" w:color="auto" w:fill="auto"/>
              </w:rPr>
              <w:t>（</w:t>
            </w:r>
            <w:r>
              <w:rPr>
                <w:rFonts w:hint="default"/>
                <w:color w:val="000000"/>
                <w:spacing w:val="0"/>
                <w:w w:val="100"/>
                <w:position w:val="0"/>
                <w:sz w:val="20"/>
                <w:shd w:val="clear" w:color="auto" w:fill="auto"/>
              </w:rPr>
              <w:t>電話</w:t>
            </w:r>
            <w:r>
              <w:rPr>
                <w:rFonts w:hint="eastAsia"/>
                <w:color w:val="000000"/>
                <w:spacing w:val="0"/>
                <w:w w:val="100"/>
                <w:position w:val="0"/>
                <w:sz w:val="20"/>
                <w:shd w:val="clear" w:color="auto" w:fill="auto"/>
              </w:rPr>
              <w:t>）</w:t>
            </w:r>
          </w:p>
          <w:p>
            <w:pPr>
              <w:pStyle w:val="24"/>
              <w:keepNext w:val="0"/>
              <w:keepLines w:val="0"/>
              <w:widowControl w:val="0"/>
              <w:shd w:val="clear" w:color="auto" w:fill="auto"/>
              <w:spacing w:before="0" w:beforeLines="0" w:beforeAutospacing="0" w:after="0" w:afterLines="0" w:afterAutospacing="0" w:line="240" w:lineRule="auto"/>
              <w:ind w:left="0" w:right="0" w:firstLine="0"/>
              <w:jc w:val="left"/>
              <w:rPr>
                <w:rFonts w:hint="default"/>
                <w:sz w:val="21"/>
              </w:rPr>
            </w:pPr>
            <w:r>
              <w:rPr>
                <w:rFonts w:hint="eastAsia"/>
                <w:color w:val="000000"/>
                <w:spacing w:val="0"/>
                <w:w w:val="100"/>
                <w:position w:val="0"/>
                <w:sz w:val="20"/>
                <w:shd w:val="clear" w:color="auto" w:fill="auto"/>
              </w:rPr>
              <w:t>（</w:t>
            </w:r>
            <w:r>
              <w:rPr>
                <w:rFonts w:hint="default"/>
                <w:color w:val="000000"/>
                <w:spacing w:val="0"/>
                <w:w w:val="100"/>
                <w:position w:val="0"/>
                <w:sz w:val="20"/>
                <w:shd w:val="clear" w:color="auto" w:fill="auto"/>
              </w:rPr>
              <w:t>メール</w:t>
            </w:r>
            <w:r>
              <w:rPr>
                <w:rFonts w:hint="eastAsia"/>
                <w:color w:val="000000"/>
                <w:spacing w:val="0"/>
                <w:w w:val="100"/>
                <w:position w:val="0"/>
                <w:sz w:val="20"/>
                <w:shd w:val="clear" w:color="auto" w:fill="auto"/>
              </w:rPr>
              <w:t>）</w:t>
            </w:r>
          </w:p>
        </w:tc>
      </w:tr>
    </w:tbl>
    <w:p>
      <w:pPr>
        <w:pStyle w:val="0"/>
        <w:ind w:firstLine="210" w:firstLineChars="100"/>
        <w:jc w:val="left"/>
        <w:rPr>
          <w:rFonts w:hint="default"/>
          <w:sz w:val="21"/>
        </w:rPr>
      </w:pPr>
      <w:r>
        <w:rPr>
          <w:rFonts w:hint="eastAsia"/>
          <w:sz w:val="21"/>
        </w:rPr>
        <w:t>（様式２）</w:t>
      </w:r>
    </w:p>
    <w:p>
      <w:pPr>
        <w:pStyle w:val="22"/>
        <w:keepNext w:val="0"/>
        <w:keepLines w:val="0"/>
        <w:widowControl w:val="0"/>
        <w:shd w:val="clear" w:color="auto" w:fill="auto"/>
        <w:spacing w:before="0" w:beforeLines="0" w:beforeAutospacing="0" w:after="0" w:afterLines="0" w:afterAutospacing="0" w:line="240" w:lineRule="auto"/>
        <w:ind w:left="0" w:leftChars="0" w:right="0" w:rightChars="0" w:firstLine="0"/>
        <w:jc w:val="center"/>
        <w:rPr>
          <w:rFonts w:hint="default"/>
          <w:sz w:val="21"/>
        </w:rPr>
      </w:pPr>
      <w:r>
        <w:rPr>
          <w:rFonts w:hint="default"/>
          <w:color w:val="000000"/>
          <w:spacing w:val="0"/>
          <w:w w:val="100"/>
          <w:position w:val="0"/>
          <w:sz w:val="24"/>
          <w:shd w:val="clear" w:color="auto" w:fill="auto"/>
        </w:rPr>
        <w:t>応募資格に関する自己申告書</w:t>
      </w:r>
    </w:p>
    <w:p>
      <w:pPr>
        <w:pStyle w:val="22"/>
        <w:keepNext w:val="0"/>
        <w:keepLines w:val="0"/>
        <w:widowControl w:val="0"/>
        <w:shd w:val="clear" w:color="auto" w:fill="auto"/>
        <w:spacing w:before="0" w:beforeLines="0" w:beforeAutospacing="0" w:after="0" w:afterLines="0" w:afterAutospacing="0" w:line="240" w:lineRule="auto"/>
        <w:ind w:left="0" w:leftChars="0" w:right="0" w:rightChars="0" w:firstLine="0"/>
        <w:jc w:val="center"/>
        <w:rPr>
          <w:rFonts w:hint="default"/>
          <w:sz w:val="21"/>
        </w:rPr>
      </w:pP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0"/>
        <w:jc w:val="right"/>
        <w:rPr>
          <w:rFonts w:hint="default"/>
          <w:sz w:val="21"/>
        </w:rPr>
      </w:pPr>
      <w:r>
        <w:rPr>
          <w:rFonts w:hint="default"/>
          <w:color w:val="000000"/>
          <w:spacing w:val="0"/>
          <w:w w:val="100"/>
          <w:position w:val="0"/>
          <w:sz w:val="21"/>
          <w:shd w:val="clear" w:color="auto" w:fill="auto"/>
        </w:rPr>
        <w:t>令和</w:t>
      </w:r>
      <w:r>
        <w:rPr>
          <w:rFonts w:hint="eastAsia"/>
          <w:color w:val="000000"/>
          <w:spacing w:val="0"/>
          <w:w w:val="100"/>
          <w:position w:val="0"/>
          <w:sz w:val="21"/>
          <w:shd w:val="clear" w:color="auto" w:fill="auto"/>
        </w:rPr>
        <w:t>　</w:t>
      </w:r>
      <w:r>
        <w:rPr>
          <w:rFonts w:hint="default"/>
          <w:color w:val="000000"/>
          <w:spacing w:val="0"/>
          <w:w w:val="100"/>
          <w:position w:val="0"/>
          <w:sz w:val="21"/>
          <w:shd w:val="clear" w:color="auto" w:fill="auto"/>
        </w:rPr>
        <w:t>年</w:t>
      </w:r>
      <w:r>
        <w:rPr>
          <w:rFonts w:hint="default"/>
          <w:color w:val="000000"/>
          <w:spacing w:val="0"/>
          <w:w w:val="100"/>
          <w:position w:val="0"/>
          <w:sz w:val="21"/>
          <w:shd w:val="clear" w:color="auto" w:fill="auto"/>
        </w:rPr>
        <w:t xml:space="preserve"> </w:t>
      </w:r>
      <w:r>
        <w:rPr>
          <w:rFonts w:hint="default"/>
          <w:color w:val="000000"/>
          <w:spacing w:val="0"/>
          <w:w w:val="100"/>
          <w:position w:val="0"/>
          <w:sz w:val="21"/>
          <w:shd w:val="clear" w:color="auto" w:fill="auto"/>
        </w:rPr>
        <w:t>月</w:t>
      </w:r>
      <w:r>
        <w:rPr>
          <w:rFonts w:hint="default"/>
          <w:color w:val="000000"/>
          <w:spacing w:val="0"/>
          <w:w w:val="100"/>
          <w:position w:val="0"/>
          <w:sz w:val="21"/>
          <w:shd w:val="clear" w:color="auto" w:fill="auto"/>
        </w:rPr>
        <w:t xml:space="preserve"> </w:t>
      </w:r>
      <w:r>
        <w:rPr>
          <w:rFonts w:hint="eastAsia"/>
          <w:color w:val="000000"/>
          <w:spacing w:val="0"/>
          <w:w w:val="100"/>
          <w:position w:val="0"/>
          <w:sz w:val="21"/>
          <w:shd w:val="clear" w:color="auto" w:fill="auto"/>
        </w:rPr>
        <w:t>　</w:t>
      </w:r>
      <w:r>
        <w:rPr>
          <w:rFonts w:hint="default"/>
          <w:color w:val="000000"/>
          <w:spacing w:val="0"/>
          <w:w w:val="100"/>
          <w:position w:val="0"/>
          <w:sz w:val="21"/>
          <w:shd w:val="clear" w:color="auto" w:fill="auto"/>
        </w:rPr>
        <w:t>日</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0"/>
        <w:jc w:val="right"/>
        <w:rPr>
          <w:rFonts w:hint="default"/>
          <w:sz w:val="21"/>
        </w:rPr>
      </w:pP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0"/>
        <w:jc w:val="left"/>
        <w:rPr>
          <w:rFonts w:hint="default"/>
          <w:sz w:val="21"/>
        </w:rPr>
      </w:pPr>
      <w:r>
        <w:rPr>
          <w:rFonts w:hint="eastAsia"/>
          <w:color w:val="000000"/>
          <w:spacing w:val="0"/>
          <w:w w:val="100"/>
          <w:position w:val="0"/>
          <w:sz w:val="21"/>
          <w:shd w:val="clear" w:color="auto" w:fill="auto"/>
        </w:rPr>
        <w:t>笠岡</w:t>
      </w:r>
      <w:r>
        <w:rPr>
          <w:rFonts w:hint="default"/>
          <w:color w:val="000000"/>
          <w:spacing w:val="0"/>
          <w:w w:val="100"/>
          <w:position w:val="0"/>
          <w:sz w:val="21"/>
          <w:shd w:val="clear" w:color="auto" w:fill="auto"/>
        </w:rPr>
        <w:t>市長</w:t>
      </w:r>
      <w:r>
        <w:rPr>
          <w:rFonts w:hint="eastAsia"/>
          <w:color w:val="000000"/>
          <w:spacing w:val="0"/>
          <w:w w:val="100"/>
          <w:position w:val="0"/>
          <w:sz w:val="21"/>
          <w:shd w:val="clear" w:color="auto" w:fill="auto"/>
        </w:rPr>
        <w:t>　</w:t>
      </w:r>
      <w:r>
        <w:rPr>
          <w:rFonts w:hint="default"/>
          <w:color w:val="000000"/>
          <w:spacing w:val="0"/>
          <w:w w:val="100"/>
          <w:position w:val="0"/>
          <w:sz w:val="21"/>
          <w:shd w:val="clear" w:color="auto" w:fill="auto"/>
        </w:rPr>
        <w:t>様</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0"/>
        <w:jc w:val="left"/>
        <w:rPr>
          <w:rFonts w:hint="default"/>
          <w:sz w:val="21"/>
        </w:rPr>
      </w:pP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3616" w:firstLineChars="1600"/>
        <w:jc w:val="left"/>
        <w:rPr>
          <w:rFonts w:hint="default"/>
          <w:sz w:val="21"/>
        </w:rPr>
      </w:pPr>
      <w:r>
        <w:rPr>
          <w:rFonts w:hint="eastAsia"/>
          <w:color w:val="000000"/>
          <w:spacing w:val="0"/>
          <w:w w:val="100"/>
          <w:position w:val="0"/>
          <w:sz w:val="21"/>
          <w:shd w:val="clear" w:color="auto" w:fill="auto"/>
        </w:rPr>
        <w:t>法人</w:t>
      </w:r>
      <w:r>
        <w:rPr>
          <w:rFonts w:hint="default"/>
          <w:color w:val="000000"/>
          <w:spacing w:val="0"/>
          <w:w w:val="100"/>
          <w:position w:val="0"/>
          <w:sz w:val="21"/>
          <w:shd w:val="clear" w:color="auto" w:fill="auto"/>
        </w:rPr>
        <w:t>の所在地</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3616" w:firstLineChars="1600"/>
        <w:jc w:val="left"/>
        <w:rPr>
          <w:rFonts w:hint="default"/>
          <w:sz w:val="21"/>
        </w:rPr>
      </w:pPr>
      <w:r>
        <w:rPr>
          <w:rFonts w:hint="eastAsia"/>
          <w:color w:val="000000"/>
          <w:spacing w:val="0"/>
          <w:w w:val="100"/>
          <w:position w:val="0"/>
          <w:sz w:val="21"/>
          <w:shd w:val="clear" w:color="auto" w:fill="auto"/>
        </w:rPr>
        <w:t>法人</w:t>
      </w:r>
      <w:r>
        <w:rPr>
          <w:rFonts w:hint="default"/>
          <w:color w:val="000000"/>
          <w:spacing w:val="0"/>
          <w:w w:val="100"/>
          <w:position w:val="0"/>
          <w:sz w:val="21"/>
          <w:shd w:val="clear" w:color="auto" w:fill="auto"/>
        </w:rPr>
        <w:t>の名称</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3616" w:firstLineChars="1600"/>
        <w:jc w:val="left"/>
        <w:rPr>
          <w:rFonts w:hint="default"/>
          <w:sz w:val="21"/>
        </w:rPr>
      </w:pPr>
      <w:r>
        <w:rPr>
          <w:rFonts w:hint="default"/>
          <w:color w:val="000000"/>
          <w:spacing w:val="0"/>
          <w:w w:val="100"/>
          <w:position w:val="0"/>
          <w:sz w:val="21"/>
          <w:shd w:val="clear" w:color="auto" w:fill="auto"/>
        </w:rPr>
        <w:t>代表者名</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r>
        <w:rPr>
          <w:rFonts w:hint="default"/>
          <w:color w:val="000000"/>
          <w:spacing w:val="0"/>
          <w:w w:val="100"/>
          <w:position w:val="0"/>
          <w:sz w:val="21"/>
          <w:shd w:val="clear" w:color="auto" w:fill="auto"/>
        </w:rPr>
        <w:t>ネーミングライツパートナーへの応募について</w:t>
      </w:r>
      <w:r>
        <w:rPr>
          <w:rFonts w:hint="eastAsia"/>
          <w:color w:val="000000"/>
          <w:spacing w:val="0"/>
          <w:w w:val="100"/>
          <w:position w:val="0"/>
          <w:sz w:val="21"/>
          <w:shd w:val="clear" w:color="auto" w:fill="auto"/>
        </w:rPr>
        <w:t>，笠岡市ネーミングライツ導入ガイドライン「７応募資格」をすべて満たしていることを申告します。</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r>
        <w:rPr>
          <w:rFonts w:hint="eastAsia"/>
          <w:color w:val="000000"/>
          <w:spacing w:val="0"/>
          <w:w w:val="100"/>
          <w:position w:val="0"/>
          <w:sz w:val="21"/>
          <w:shd w:val="clear" w:color="auto" w:fill="auto"/>
        </w:rPr>
        <w:t>この申告書が事実と相違することが判明した場合には，笠岡市が行う一切の措置について異議の申し立てを行いません。</w:t>
      </w:r>
    </w:p>
    <w:p>
      <w:pPr>
        <w:pStyle w:val="0"/>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r>
        <w:rPr>
          <w:rFonts w:hint="eastAsia"/>
          <w:sz w:val="21"/>
        </w:rPr>
        <w:br w:type="page"/>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rPr>
          <w:rFonts w:hint="eastAsia"/>
          <w:sz w:val="21"/>
        </w:rPr>
      </w:pPr>
      <w:r>
        <w:rPr>
          <w:rFonts w:hint="eastAsia"/>
          <w:sz w:val="21"/>
        </w:rPr>
        <w:t>参考：笠岡市ネーミングライツ導入ガイドライン「７応募資格」　抜粋</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r>
        <w:rPr>
          <w:rFonts w:hint="eastAsia"/>
          <w:sz w:val="21"/>
        </w:rPr>
        <w:t>応募できる事業者は，ネーミングライツパートナーとしてふさわしい資力と信用を備えた法人とします。ただし，以下のいずれかに該当する事業者は応募できないこととします。また，各施設の応募資格には，施設の性格等に応じて，規制する業種等を追加することもあります。</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r>
        <w:rPr>
          <w:rFonts w:hint="eastAsia"/>
          <w:sz w:val="21"/>
        </w:rPr>
        <w:t>(</w:t>
      </w:r>
      <w:r>
        <w:rPr>
          <w:rFonts w:hint="eastAsia"/>
          <w:sz w:val="21"/>
        </w:rPr>
        <w:t>１</w:t>
      </w:r>
      <w:r>
        <w:rPr>
          <w:rFonts w:hint="eastAsia"/>
          <w:sz w:val="21"/>
        </w:rPr>
        <w:t>)</w:t>
      </w:r>
      <w:r>
        <w:rPr>
          <w:rFonts w:hint="eastAsia"/>
          <w:sz w:val="21"/>
        </w:rPr>
        <w:t>政治活動又は宗教活動を行う団体，その他これに類するもの</w:t>
      </w:r>
    </w:p>
    <w:p>
      <w:pPr>
        <w:pStyle w:val="21"/>
        <w:keepNext w:val="0"/>
        <w:keepLines w:val="0"/>
        <w:widowControl w:val="0"/>
        <w:shd w:val="clear" w:color="auto" w:fill="auto"/>
        <w:spacing w:before="0" w:beforeLines="0" w:beforeAutospacing="0" w:after="0" w:afterLines="0" w:afterAutospacing="0" w:line="240" w:lineRule="auto"/>
        <w:ind w:left="452" w:leftChars="100" w:right="0" w:rightChars="0" w:hanging="226" w:hangingChars="100"/>
        <w:rPr>
          <w:rFonts w:hint="eastAsia"/>
          <w:sz w:val="21"/>
        </w:rPr>
      </w:pPr>
      <w:r>
        <w:rPr>
          <w:rFonts w:hint="eastAsia"/>
          <w:sz w:val="21"/>
        </w:rPr>
        <w:t>(</w:t>
      </w:r>
      <w:r>
        <w:rPr>
          <w:rFonts w:hint="eastAsia"/>
          <w:sz w:val="21"/>
        </w:rPr>
        <w:t>２</w:t>
      </w:r>
      <w:r>
        <w:rPr>
          <w:rFonts w:hint="eastAsia"/>
          <w:sz w:val="21"/>
        </w:rPr>
        <w:t>)</w:t>
      </w:r>
      <w:r>
        <w:rPr>
          <w:rFonts w:hint="eastAsia"/>
          <w:sz w:val="21"/>
        </w:rPr>
        <w:t>風俗営業等の規制及び業務の適正化等に関する法律</w:t>
      </w:r>
      <w:r>
        <w:rPr>
          <w:rFonts w:hint="eastAsia"/>
          <w:sz w:val="21"/>
        </w:rPr>
        <w:t>(</w:t>
      </w:r>
      <w:r>
        <w:rPr>
          <w:rFonts w:hint="eastAsia"/>
          <w:sz w:val="21"/>
        </w:rPr>
        <w:t>昭和</w:t>
      </w:r>
      <w:r>
        <w:rPr>
          <w:rFonts w:hint="eastAsia"/>
          <w:sz w:val="21"/>
        </w:rPr>
        <w:t>23</w:t>
      </w:r>
      <w:r>
        <w:rPr>
          <w:rFonts w:hint="eastAsia"/>
          <w:sz w:val="21"/>
        </w:rPr>
        <w:t>年法律第</w:t>
      </w:r>
      <w:r>
        <w:rPr>
          <w:rFonts w:hint="eastAsia"/>
          <w:sz w:val="21"/>
        </w:rPr>
        <w:t>122</w:t>
      </w:r>
      <w:r>
        <w:rPr>
          <w:rFonts w:hint="eastAsia"/>
          <w:sz w:val="21"/>
        </w:rPr>
        <w:t>号</w:t>
      </w:r>
      <w:r>
        <w:rPr>
          <w:rFonts w:hint="eastAsia"/>
          <w:sz w:val="21"/>
        </w:rPr>
        <w:t>)</w:t>
      </w:r>
      <w:r>
        <w:rPr>
          <w:rFonts w:hint="eastAsia"/>
          <w:sz w:val="21"/>
        </w:rPr>
        <w:t>により規制を受ける業種その他これに類するもの</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r>
        <w:rPr>
          <w:rFonts w:hint="eastAsia"/>
          <w:sz w:val="21"/>
        </w:rPr>
        <w:t>(</w:t>
      </w:r>
      <w:r>
        <w:rPr>
          <w:rFonts w:hint="eastAsia"/>
          <w:sz w:val="21"/>
        </w:rPr>
        <w:t>３</w:t>
      </w:r>
      <w:r>
        <w:rPr>
          <w:rFonts w:hint="eastAsia"/>
          <w:sz w:val="21"/>
        </w:rPr>
        <w:t>)</w:t>
      </w:r>
      <w:r>
        <w:rPr>
          <w:rFonts w:hint="eastAsia"/>
          <w:sz w:val="21"/>
        </w:rPr>
        <w:t>貸金業の規制等に関する法律</w:t>
      </w:r>
      <w:r>
        <w:rPr>
          <w:rFonts w:hint="eastAsia"/>
          <w:sz w:val="21"/>
        </w:rPr>
        <w:t>(</w:t>
      </w:r>
      <w:r>
        <w:rPr>
          <w:rFonts w:hint="eastAsia"/>
          <w:sz w:val="21"/>
        </w:rPr>
        <w:t>昭和</w:t>
      </w:r>
      <w:r>
        <w:rPr>
          <w:rFonts w:hint="eastAsia"/>
          <w:sz w:val="21"/>
        </w:rPr>
        <w:t>58</w:t>
      </w:r>
      <w:r>
        <w:rPr>
          <w:rFonts w:hint="eastAsia"/>
          <w:sz w:val="21"/>
        </w:rPr>
        <w:t>年法律第</w:t>
      </w:r>
      <w:r>
        <w:rPr>
          <w:rFonts w:hint="eastAsia"/>
          <w:sz w:val="21"/>
        </w:rPr>
        <w:t>32</w:t>
      </w:r>
      <w:r>
        <w:rPr>
          <w:rFonts w:hint="eastAsia"/>
          <w:sz w:val="21"/>
        </w:rPr>
        <w:t>号</w:t>
      </w:r>
      <w:r>
        <w:rPr>
          <w:rFonts w:hint="eastAsia"/>
          <w:sz w:val="21"/>
        </w:rPr>
        <w:t>)</w:t>
      </w:r>
      <w:r>
        <w:rPr>
          <w:rFonts w:hint="eastAsia"/>
          <w:sz w:val="21"/>
        </w:rPr>
        <w:t>第２条に規定する貸金業に係</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452" w:firstLineChars="200"/>
        <w:rPr>
          <w:rFonts w:hint="eastAsia"/>
          <w:sz w:val="21"/>
        </w:rPr>
      </w:pPr>
      <w:r>
        <w:rPr>
          <w:rFonts w:hint="eastAsia"/>
          <w:sz w:val="21"/>
        </w:rPr>
        <w:t>るもの</w:t>
      </w:r>
    </w:p>
    <w:p>
      <w:pPr>
        <w:pStyle w:val="21"/>
        <w:keepNext w:val="0"/>
        <w:keepLines w:val="0"/>
        <w:widowControl w:val="0"/>
        <w:shd w:val="clear" w:color="auto" w:fill="auto"/>
        <w:spacing w:before="0" w:beforeLines="0" w:beforeAutospacing="0" w:after="0" w:afterLines="0" w:afterAutospacing="0" w:line="240" w:lineRule="auto"/>
        <w:ind w:left="452" w:leftChars="100" w:right="0" w:rightChars="0" w:hanging="226" w:hangingChars="100"/>
        <w:rPr>
          <w:rFonts w:hint="eastAsia"/>
          <w:sz w:val="21"/>
        </w:rPr>
      </w:pPr>
      <w:r>
        <w:rPr>
          <w:rFonts w:hint="eastAsia"/>
          <w:sz w:val="21"/>
        </w:rPr>
        <w:t>(</w:t>
      </w:r>
      <w:r>
        <w:rPr>
          <w:rFonts w:hint="eastAsia"/>
          <w:sz w:val="21"/>
        </w:rPr>
        <w:t>４</w:t>
      </w:r>
      <w:r>
        <w:rPr>
          <w:rFonts w:hint="eastAsia"/>
          <w:sz w:val="21"/>
        </w:rPr>
        <w:t>)</w:t>
      </w:r>
      <w:r>
        <w:rPr>
          <w:rFonts w:hint="eastAsia"/>
          <w:sz w:val="21"/>
        </w:rPr>
        <w:t>会社更生法</w:t>
      </w:r>
      <w:r>
        <w:rPr>
          <w:rFonts w:hint="eastAsia"/>
          <w:sz w:val="21"/>
        </w:rPr>
        <w:t>(</w:t>
      </w:r>
      <w:r>
        <w:rPr>
          <w:rFonts w:hint="eastAsia"/>
          <w:sz w:val="21"/>
        </w:rPr>
        <w:t>平成</w:t>
      </w:r>
      <w:r>
        <w:rPr>
          <w:rFonts w:hint="eastAsia"/>
          <w:sz w:val="21"/>
        </w:rPr>
        <w:t>14</w:t>
      </w:r>
      <w:r>
        <w:rPr>
          <w:rFonts w:hint="eastAsia"/>
          <w:sz w:val="21"/>
        </w:rPr>
        <w:t>年法律第</w:t>
      </w:r>
      <w:r>
        <w:rPr>
          <w:rFonts w:hint="eastAsia"/>
          <w:sz w:val="21"/>
        </w:rPr>
        <w:t>154</w:t>
      </w:r>
      <w:r>
        <w:rPr>
          <w:rFonts w:hint="eastAsia"/>
          <w:sz w:val="21"/>
        </w:rPr>
        <w:t>号</w:t>
      </w:r>
      <w:r>
        <w:rPr>
          <w:rFonts w:hint="eastAsia"/>
          <w:sz w:val="21"/>
        </w:rPr>
        <w:t>)</w:t>
      </w:r>
      <w:r>
        <w:rPr>
          <w:rFonts w:hint="eastAsia"/>
          <w:sz w:val="21"/>
        </w:rPr>
        <w:t>第</w:t>
      </w:r>
      <w:r>
        <w:rPr>
          <w:rFonts w:hint="eastAsia"/>
          <w:sz w:val="21"/>
        </w:rPr>
        <w:t>17</w:t>
      </w:r>
      <w:r>
        <w:rPr>
          <w:rFonts w:hint="eastAsia"/>
          <w:sz w:val="21"/>
        </w:rPr>
        <w:t>条及び民事再生法</w:t>
      </w:r>
      <w:r>
        <w:rPr>
          <w:rFonts w:hint="eastAsia"/>
          <w:sz w:val="21"/>
        </w:rPr>
        <w:t>(</w:t>
      </w:r>
      <w:r>
        <w:rPr>
          <w:rFonts w:hint="eastAsia"/>
          <w:sz w:val="21"/>
        </w:rPr>
        <w:t>平成</w:t>
      </w:r>
      <w:r>
        <w:rPr>
          <w:rFonts w:hint="eastAsia"/>
          <w:sz w:val="21"/>
        </w:rPr>
        <w:t>11</w:t>
      </w:r>
      <w:r>
        <w:rPr>
          <w:rFonts w:hint="eastAsia"/>
          <w:sz w:val="21"/>
        </w:rPr>
        <w:t>年法律第</w:t>
      </w:r>
      <w:r>
        <w:rPr>
          <w:rFonts w:hint="eastAsia"/>
          <w:sz w:val="21"/>
        </w:rPr>
        <w:t>225</w:t>
      </w:r>
      <w:r>
        <w:rPr>
          <w:rFonts w:hint="eastAsia"/>
          <w:sz w:val="21"/>
        </w:rPr>
        <w:t>号</w:t>
      </w:r>
      <w:r>
        <w:rPr>
          <w:rFonts w:hint="eastAsia"/>
          <w:sz w:val="21"/>
        </w:rPr>
        <w:t>)</w:t>
      </w:r>
      <w:r>
        <w:rPr>
          <w:rFonts w:hint="eastAsia"/>
          <w:sz w:val="21"/>
        </w:rPr>
        <w:t>第</w:t>
      </w:r>
      <w:r>
        <w:rPr>
          <w:rFonts w:hint="eastAsia"/>
          <w:sz w:val="21"/>
        </w:rPr>
        <w:t>21</w:t>
      </w:r>
      <w:r>
        <w:rPr>
          <w:rFonts w:hint="eastAsia"/>
          <w:sz w:val="21"/>
        </w:rPr>
        <w:t>条の規定による更生・再生手続開始の申し立てがあるもの</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r>
        <w:rPr>
          <w:rFonts w:hint="eastAsia"/>
          <w:sz w:val="21"/>
        </w:rPr>
        <w:t>(</w:t>
      </w:r>
      <w:r>
        <w:rPr>
          <w:rFonts w:hint="eastAsia"/>
          <w:sz w:val="21"/>
        </w:rPr>
        <w:t>５</w:t>
      </w:r>
      <w:r>
        <w:rPr>
          <w:rFonts w:hint="eastAsia"/>
          <w:sz w:val="21"/>
        </w:rPr>
        <w:t>)</w:t>
      </w:r>
      <w:r>
        <w:rPr>
          <w:rFonts w:hint="eastAsia"/>
          <w:sz w:val="21"/>
        </w:rPr>
        <w:t>本市から指名停止を受けているもの</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r>
        <w:rPr>
          <w:rFonts w:hint="eastAsia"/>
          <w:sz w:val="21"/>
        </w:rPr>
        <w:t>(</w:t>
      </w:r>
      <w:r>
        <w:rPr>
          <w:rFonts w:hint="eastAsia"/>
          <w:sz w:val="21"/>
        </w:rPr>
        <w:t>６</w:t>
      </w:r>
      <w:r>
        <w:rPr>
          <w:rFonts w:hint="eastAsia"/>
          <w:sz w:val="21"/>
        </w:rPr>
        <w:t>)</w:t>
      </w:r>
      <w:r>
        <w:rPr>
          <w:rFonts w:hint="eastAsia"/>
          <w:sz w:val="21"/>
        </w:rPr>
        <w:t>国税及び地方税を滞納しているもの</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r>
        <w:rPr>
          <w:rFonts w:hint="eastAsia"/>
          <w:sz w:val="21"/>
        </w:rPr>
        <w:t>(</w:t>
      </w:r>
      <w:r>
        <w:rPr>
          <w:rFonts w:hint="eastAsia"/>
          <w:sz w:val="21"/>
        </w:rPr>
        <w:t>７</w:t>
      </w:r>
      <w:r>
        <w:rPr>
          <w:rFonts w:hint="eastAsia"/>
          <w:sz w:val="21"/>
        </w:rPr>
        <w:t>)</w:t>
      </w:r>
      <w:r>
        <w:rPr>
          <w:rFonts w:hint="eastAsia"/>
          <w:sz w:val="21"/>
        </w:rPr>
        <w:t>地方自治法施行令</w:t>
      </w:r>
      <w:r>
        <w:rPr>
          <w:rFonts w:hint="eastAsia"/>
          <w:sz w:val="21"/>
        </w:rPr>
        <w:t>(</w:t>
      </w:r>
      <w:r>
        <w:rPr>
          <w:rFonts w:hint="eastAsia"/>
          <w:sz w:val="21"/>
        </w:rPr>
        <w:t>昭和</w:t>
      </w:r>
      <w:r>
        <w:rPr>
          <w:rFonts w:hint="eastAsia"/>
          <w:sz w:val="21"/>
        </w:rPr>
        <w:t>22</w:t>
      </w:r>
      <w:r>
        <w:rPr>
          <w:rFonts w:hint="eastAsia"/>
          <w:sz w:val="21"/>
        </w:rPr>
        <w:t>年政令第</w:t>
      </w:r>
      <w:r>
        <w:rPr>
          <w:rFonts w:hint="eastAsia"/>
          <w:sz w:val="21"/>
        </w:rPr>
        <w:t>16</w:t>
      </w:r>
      <w:r>
        <w:rPr>
          <w:rFonts w:hint="eastAsia"/>
          <w:sz w:val="21"/>
        </w:rPr>
        <w:t>号</w:t>
      </w:r>
      <w:r>
        <w:rPr>
          <w:rFonts w:hint="eastAsia"/>
          <w:sz w:val="21"/>
        </w:rPr>
        <w:t>)</w:t>
      </w:r>
      <w:r>
        <w:rPr>
          <w:rFonts w:hint="eastAsia"/>
          <w:sz w:val="21"/>
        </w:rPr>
        <w:t>第</w:t>
      </w:r>
      <w:r>
        <w:rPr>
          <w:rFonts w:hint="eastAsia"/>
          <w:sz w:val="21"/>
        </w:rPr>
        <w:t>167</w:t>
      </w:r>
      <w:r>
        <w:rPr>
          <w:rFonts w:hint="eastAsia"/>
          <w:sz w:val="21"/>
        </w:rPr>
        <w:t>条の４の規定に該当しているもの</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r>
        <w:rPr>
          <w:rFonts w:hint="eastAsia"/>
          <w:sz w:val="21"/>
        </w:rPr>
        <w:t>(</w:t>
      </w:r>
      <w:r>
        <w:rPr>
          <w:rFonts w:hint="eastAsia"/>
          <w:sz w:val="21"/>
        </w:rPr>
        <w:t>８</w:t>
      </w:r>
      <w:r>
        <w:rPr>
          <w:rFonts w:hint="eastAsia"/>
          <w:sz w:val="21"/>
        </w:rPr>
        <w:t>)</w:t>
      </w:r>
      <w:r>
        <w:rPr>
          <w:rFonts w:hint="eastAsia"/>
          <w:sz w:val="21"/>
        </w:rPr>
        <w:t>笠岡市建設工事等暴力団排除対策措置要綱</w:t>
      </w:r>
      <w:r>
        <w:rPr>
          <w:rFonts w:hint="eastAsia"/>
          <w:sz w:val="21"/>
        </w:rPr>
        <w:t>(</w:t>
      </w:r>
      <w:r>
        <w:rPr>
          <w:rFonts w:hint="eastAsia"/>
          <w:sz w:val="21"/>
        </w:rPr>
        <w:t>平成</w:t>
      </w:r>
      <w:r>
        <w:rPr>
          <w:rFonts w:hint="eastAsia"/>
          <w:sz w:val="21"/>
        </w:rPr>
        <w:t>17</w:t>
      </w:r>
      <w:r>
        <w:rPr>
          <w:rFonts w:hint="eastAsia"/>
          <w:sz w:val="21"/>
        </w:rPr>
        <w:t>年笠岡市告示第</w:t>
      </w:r>
      <w:r>
        <w:rPr>
          <w:rFonts w:hint="eastAsia"/>
          <w:sz w:val="21"/>
        </w:rPr>
        <w:t>102</w:t>
      </w:r>
      <w:r>
        <w:rPr>
          <w:rFonts w:hint="eastAsia"/>
          <w:sz w:val="21"/>
        </w:rPr>
        <w:t>号</w:t>
      </w:r>
      <w:r>
        <w:rPr>
          <w:rFonts w:hint="eastAsia"/>
          <w:sz w:val="21"/>
        </w:rPr>
        <w:t>)</w:t>
      </w:r>
      <w:r>
        <w:rPr>
          <w:rFonts w:hint="eastAsia"/>
          <w:sz w:val="21"/>
        </w:rPr>
        <w:t>に基づ</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452" w:firstLineChars="200"/>
        <w:rPr>
          <w:rFonts w:hint="eastAsia"/>
          <w:sz w:val="21"/>
        </w:rPr>
      </w:pPr>
      <w:r>
        <w:rPr>
          <w:rFonts w:hint="eastAsia"/>
          <w:sz w:val="21"/>
        </w:rPr>
        <w:t>く指名対象からの排除を受けているもの</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r>
        <w:rPr>
          <w:rFonts w:hint="eastAsia"/>
          <w:sz w:val="21"/>
        </w:rPr>
        <w:t>(</w:t>
      </w:r>
      <w:r>
        <w:rPr>
          <w:rFonts w:hint="eastAsia"/>
          <w:sz w:val="21"/>
        </w:rPr>
        <w:t>９</w:t>
      </w:r>
      <w:r>
        <w:rPr>
          <w:rFonts w:hint="eastAsia"/>
          <w:sz w:val="21"/>
        </w:rPr>
        <w:t>)</w:t>
      </w:r>
      <w:r>
        <w:rPr>
          <w:rFonts w:hint="eastAsia"/>
          <w:sz w:val="21"/>
        </w:rPr>
        <w:t>暴力団員による不当な行為の防止等に関する法律</w:t>
      </w:r>
      <w:r>
        <w:rPr>
          <w:rFonts w:hint="eastAsia"/>
          <w:sz w:val="21"/>
        </w:rPr>
        <w:t>(</w:t>
      </w:r>
      <w:r>
        <w:rPr>
          <w:rFonts w:hint="eastAsia"/>
          <w:sz w:val="21"/>
        </w:rPr>
        <w:t>平成３年法律第</w:t>
      </w:r>
      <w:r>
        <w:rPr>
          <w:rFonts w:hint="eastAsia"/>
          <w:sz w:val="21"/>
        </w:rPr>
        <w:t>77</w:t>
      </w:r>
      <w:r>
        <w:rPr>
          <w:rFonts w:hint="eastAsia"/>
          <w:sz w:val="21"/>
        </w:rPr>
        <w:t>号</w:t>
      </w:r>
      <w:r>
        <w:rPr>
          <w:rFonts w:hint="eastAsia"/>
          <w:sz w:val="21"/>
        </w:rPr>
        <w:t>)</w:t>
      </w:r>
      <w:r>
        <w:rPr>
          <w:rFonts w:hint="eastAsia"/>
          <w:sz w:val="21"/>
        </w:rPr>
        <w:t>第２条第２</w:t>
      </w:r>
    </w:p>
    <w:p>
      <w:pPr>
        <w:pStyle w:val="21"/>
        <w:keepNext w:val="0"/>
        <w:keepLines w:val="0"/>
        <w:widowControl w:val="0"/>
        <w:shd w:val="clear" w:color="auto" w:fill="auto"/>
        <w:spacing w:before="0" w:beforeLines="0" w:beforeAutospacing="0" w:after="0" w:afterLines="0" w:afterAutospacing="0" w:line="240" w:lineRule="auto"/>
        <w:ind w:left="452" w:leftChars="200" w:right="0" w:rightChars="0" w:firstLine="0" w:firstLineChars="0"/>
        <w:rPr>
          <w:rFonts w:hint="eastAsia"/>
          <w:sz w:val="21"/>
        </w:rPr>
      </w:pPr>
      <w:r>
        <w:rPr>
          <w:rFonts w:hint="eastAsia"/>
          <w:sz w:val="21"/>
        </w:rPr>
        <w:t>号に規定する暴力団又は同条第６号に規定する暴力団員の統制下にある団体に該当するもの</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r>
        <w:rPr>
          <w:rFonts w:hint="eastAsia"/>
          <w:sz w:val="21"/>
        </w:rPr>
        <w:t>(10)</w:t>
      </w:r>
      <w:r>
        <w:rPr>
          <w:rFonts w:hint="eastAsia"/>
          <w:sz w:val="21"/>
        </w:rPr>
        <w:t>社会問題を起こしている業種又は業者</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r>
        <w:rPr>
          <w:rFonts w:hint="eastAsia"/>
          <w:sz w:val="21"/>
        </w:rPr>
        <w:t>(11)</w:t>
      </w:r>
      <w:r>
        <w:rPr>
          <w:rFonts w:hint="eastAsia"/>
          <w:sz w:val="21"/>
        </w:rPr>
        <w:t>その他市長が適当でないと認めるもの</w:t>
      </w:r>
    </w:p>
    <w:p>
      <w:pPr>
        <w:pStyle w:val="0"/>
        <w:keepNext w:val="0"/>
        <w:keepLines w:val="0"/>
        <w:widowControl w:val="0"/>
        <w:shd w:val="clear" w:color="auto" w:fill="auto"/>
        <w:spacing w:before="0" w:beforeLines="0" w:beforeAutospacing="0" w:after="0" w:afterLines="0" w:afterAutospacing="0" w:line="240" w:lineRule="auto"/>
        <w:ind w:left="0" w:leftChars="0" w:right="0" w:rightChars="0" w:firstLine="226" w:firstLineChars="100"/>
        <w:rPr>
          <w:rFonts w:hint="eastAsia"/>
          <w:sz w:val="21"/>
        </w:rPr>
      </w:pPr>
      <w:r>
        <w:rPr>
          <w:rFonts w:hint="eastAsia"/>
          <w:sz w:val="21"/>
        </w:rPr>
        <w:br w:type="page"/>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rPr>
          <w:rFonts w:hint="eastAsia"/>
          <w:sz w:val="21"/>
        </w:rPr>
      </w:pPr>
      <w:r>
        <w:rPr>
          <w:rFonts w:hint="eastAsia"/>
          <w:sz w:val="21"/>
        </w:rPr>
        <w:t>（様式３）</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rPr>
          <w:rFonts w:hint="eastAsia"/>
          <w:sz w:val="21"/>
        </w:rPr>
      </w:pP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center"/>
        <w:rPr>
          <w:rFonts w:hint="eastAsia"/>
          <w:sz w:val="21"/>
        </w:rPr>
      </w:pPr>
      <w:r>
        <w:rPr>
          <w:rFonts w:hint="eastAsia"/>
          <w:sz w:val="24"/>
        </w:rPr>
        <w:t>質問書</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center"/>
        <w:rPr>
          <w:rFonts w:hint="eastAsia"/>
          <w:sz w:val="21"/>
        </w:rPr>
      </w:pP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center"/>
        <w:rPr>
          <w:rFonts w:hint="eastAsia"/>
          <w:sz w:val="21"/>
        </w:rPr>
      </w:pPr>
      <w:r>
        <w:rPr>
          <w:rFonts w:hint="eastAsia"/>
          <w:sz w:val="21"/>
        </w:rPr>
        <w:t>　　　　　　　　　　　　　　　　　　　　　　　　　　　　　　令和　年　月　日</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center"/>
        <w:rPr>
          <w:rFonts w:hint="eastAsia"/>
          <w:sz w:val="21"/>
        </w:rPr>
      </w:pPr>
    </w:p>
    <w:tbl>
      <w:tblPr>
        <w:tblStyle w:val="26"/>
        <w:tblW w:w="0" w:type="auto"/>
        <w:tblInd w:w="0" w:type="dxa"/>
        <w:tblLayout w:type="fixed"/>
        <w:tblLook w:firstRow="1" w:lastRow="0" w:firstColumn="1" w:lastColumn="0" w:noHBand="0" w:noVBand="1" w:val="04A0"/>
      </w:tblPr>
      <w:tblGrid>
        <w:gridCol w:w="1795"/>
        <w:gridCol w:w="7277"/>
      </w:tblGrid>
      <w:tr>
        <w:trPr/>
        <w:tc>
          <w:tcPr>
            <w:tcW w:w="1795" w:type="dxa"/>
            <w:vAlign w:val="top"/>
          </w:tcPr>
          <w:p>
            <w:pPr>
              <w:pStyle w:val="0"/>
              <w:jc w:val="center"/>
              <w:rPr>
                <w:rFonts w:hint="eastAsia" w:ascii="ＭＳ 明朝" w:hAnsi="ＭＳ 明朝" w:eastAsia="ＭＳ 明朝"/>
              </w:rPr>
            </w:pPr>
            <w:r>
              <w:rPr>
                <w:rFonts w:hint="eastAsia" w:ascii="ＭＳ 明朝" w:hAnsi="ＭＳ 明朝" w:eastAsia="ＭＳ 明朝"/>
                <w:spacing w:val="181"/>
                <w:fitText w:val="1356" w:id="7"/>
              </w:rPr>
              <w:t>法人</w:t>
            </w:r>
            <w:r>
              <w:rPr>
                <w:rFonts w:hint="eastAsia" w:ascii="ＭＳ 明朝" w:hAnsi="ＭＳ 明朝" w:eastAsia="ＭＳ 明朝"/>
                <w:spacing w:val="1"/>
                <w:fitText w:val="1356" w:id="7"/>
              </w:rPr>
              <w:t>名</w:t>
            </w:r>
          </w:p>
        </w:tc>
        <w:tc>
          <w:tcPr>
            <w:tcW w:w="7277" w:type="dxa"/>
            <w:vAlign w:val="top"/>
          </w:tcPr>
          <w:p>
            <w:pPr>
              <w:pStyle w:val="0"/>
              <w:rPr>
                <w:rFonts w:hint="eastAsia"/>
              </w:rPr>
            </w:pPr>
          </w:p>
        </w:tc>
      </w:tr>
      <w:tr>
        <w:trPr/>
        <w:tc>
          <w:tcPr>
            <w:tcW w:w="1795" w:type="dxa"/>
            <w:vAlign w:val="top"/>
          </w:tcPr>
          <w:p>
            <w:pPr>
              <w:pStyle w:val="0"/>
              <w:tabs>
                <w:tab w:val="left" w:leader="none" w:pos="1446"/>
              </w:tabs>
              <w:jc w:val="center"/>
              <w:rPr>
                <w:rFonts w:hint="eastAsia" w:ascii="ＭＳ 明朝" w:hAnsi="ＭＳ 明朝" w:eastAsia="ＭＳ 明朝"/>
              </w:rPr>
            </w:pPr>
            <w:r>
              <w:rPr>
                <w:rFonts w:hint="eastAsia" w:ascii="ＭＳ 明朝" w:hAnsi="ＭＳ 明朝" w:eastAsia="ＭＳ 明朝"/>
                <w:spacing w:val="181"/>
                <w:fitText w:val="1356" w:id="8"/>
              </w:rPr>
              <w:t>所在</w:t>
            </w:r>
            <w:r>
              <w:rPr>
                <w:rFonts w:hint="eastAsia" w:ascii="ＭＳ 明朝" w:hAnsi="ＭＳ 明朝" w:eastAsia="ＭＳ 明朝"/>
                <w:spacing w:val="1"/>
                <w:fitText w:val="1356" w:id="8"/>
              </w:rPr>
              <w:t>地</w:t>
            </w:r>
          </w:p>
        </w:tc>
        <w:tc>
          <w:tcPr>
            <w:tcW w:w="7277" w:type="dxa"/>
            <w:vAlign w:val="top"/>
          </w:tcPr>
          <w:p>
            <w:pPr>
              <w:pStyle w:val="0"/>
              <w:rPr>
                <w:rFonts w:hint="eastAsia"/>
              </w:rPr>
            </w:pPr>
          </w:p>
        </w:tc>
      </w:tr>
      <w:tr>
        <w:trPr/>
        <w:tc>
          <w:tcPr>
            <w:tcW w:w="1795" w:type="dxa"/>
            <w:vAlign w:val="top"/>
          </w:tcPr>
          <w:p>
            <w:pPr>
              <w:pStyle w:val="0"/>
              <w:jc w:val="center"/>
              <w:rPr>
                <w:rFonts w:hint="eastAsia" w:ascii="ＭＳ 明朝" w:hAnsi="ＭＳ 明朝" w:eastAsia="ＭＳ 明朝"/>
              </w:rPr>
            </w:pPr>
            <w:r>
              <w:rPr>
                <w:rFonts w:hint="eastAsia" w:ascii="ＭＳ 明朝" w:hAnsi="ＭＳ 明朝" w:eastAsia="ＭＳ 明朝"/>
              </w:rPr>
              <w:t>担当者連絡先</w:t>
            </w:r>
          </w:p>
        </w:tc>
        <w:tc>
          <w:tcPr>
            <w:tcW w:w="7277" w:type="dxa"/>
            <w:vAlign w:val="top"/>
          </w:tcPr>
          <w:p>
            <w:pPr>
              <w:pStyle w:val="0"/>
              <w:rPr>
                <w:rFonts w:hint="eastAsia" w:ascii="ＭＳ 明朝" w:hAnsi="ＭＳ 明朝" w:eastAsia="ＭＳ 明朝"/>
              </w:rPr>
            </w:pPr>
            <w:r>
              <w:rPr>
                <w:rFonts w:hint="eastAsia" w:ascii="ＭＳ 明朝" w:hAnsi="ＭＳ 明朝" w:eastAsia="ＭＳ 明朝"/>
              </w:rPr>
              <w:t>所属部署：</w:t>
            </w:r>
          </w:p>
          <w:p>
            <w:pPr>
              <w:pStyle w:val="0"/>
              <w:rPr>
                <w:rFonts w:hint="eastAsia" w:ascii="ＭＳ 明朝" w:hAnsi="ＭＳ 明朝" w:eastAsia="ＭＳ 明朝"/>
              </w:rPr>
            </w:pPr>
            <w:r>
              <w:rPr>
                <w:rFonts w:hint="eastAsia" w:ascii="ＭＳ 明朝" w:hAnsi="ＭＳ 明朝" w:eastAsia="ＭＳ 明朝"/>
              </w:rPr>
              <w:t>氏　　名：</w:t>
            </w:r>
          </w:p>
          <w:p>
            <w:pPr>
              <w:pStyle w:val="0"/>
              <w:rPr>
                <w:rFonts w:hint="eastAsia" w:ascii="ＭＳ 明朝" w:hAnsi="ＭＳ 明朝" w:eastAsia="ＭＳ 明朝"/>
              </w:rPr>
            </w:pPr>
            <w:r>
              <w:rPr>
                <w:rFonts w:hint="eastAsia" w:ascii="ＭＳ 明朝" w:hAnsi="ＭＳ 明朝" w:eastAsia="ＭＳ 明朝"/>
              </w:rPr>
              <w:t>電　　話：</w:t>
            </w:r>
          </w:p>
          <w:p>
            <w:pPr>
              <w:pStyle w:val="0"/>
              <w:rPr>
                <w:rFonts w:hint="eastAsia"/>
              </w:rPr>
            </w:pPr>
            <w:r>
              <w:rPr>
                <w:rFonts w:hint="eastAsia" w:ascii="ＭＳ 明朝" w:hAnsi="ＭＳ 明朝" w:eastAsia="ＭＳ 明朝"/>
              </w:rPr>
              <w:t>メ</w:t>
            </w:r>
            <w:r>
              <w:rPr>
                <w:rFonts w:hint="eastAsia" w:ascii="ＭＳ 明朝" w:hAnsi="ＭＳ 明朝" w:eastAsia="ＭＳ 明朝"/>
              </w:rPr>
              <w:t xml:space="preserve"> </w:t>
            </w:r>
            <w:r>
              <w:rPr>
                <w:rFonts w:hint="eastAsia" w:ascii="ＭＳ 明朝" w:hAnsi="ＭＳ 明朝" w:eastAsia="ＭＳ 明朝"/>
              </w:rPr>
              <w:t>ー</w:t>
            </w:r>
            <w:r>
              <w:rPr>
                <w:rFonts w:hint="eastAsia" w:ascii="ＭＳ 明朝" w:hAnsi="ＭＳ 明朝" w:eastAsia="ＭＳ 明朝"/>
              </w:rPr>
              <w:t xml:space="preserve"> </w:t>
            </w:r>
            <w:r>
              <w:rPr>
                <w:rFonts w:hint="eastAsia" w:ascii="ＭＳ 明朝" w:hAnsi="ＭＳ 明朝" w:eastAsia="ＭＳ 明朝"/>
              </w:rPr>
              <w:t>ル：</w:t>
            </w:r>
          </w:p>
        </w:tc>
      </w:tr>
      <w:tr>
        <w:trPr/>
        <w:tc>
          <w:tcPr>
            <w:tcW w:w="1795" w:type="dxa"/>
            <w:vAlign w:val="top"/>
          </w:tcPr>
          <w:p>
            <w:pPr>
              <w:pStyle w:val="0"/>
              <w:tabs>
                <w:tab w:val="left" w:leader="none" w:pos="1446"/>
              </w:tabs>
              <w:jc w:val="center"/>
              <w:rPr>
                <w:rFonts w:hint="eastAsia" w:ascii="ＭＳ 明朝" w:hAnsi="ＭＳ 明朝" w:eastAsia="ＭＳ 明朝"/>
              </w:rPr>
            </w:pPr>
            <w:r>
              <w:rPr>
                <w:rFonts w:hint="eastAsia" w:ascii="ＭＳ 明朝" w:hAnsi="ＭＳ 明朝" w:eastAsia="ＭＳ 明朝"/>
                <w:spacing w:val="86"/>
                <w:fitText w:val="1356" w:id="9"/>
              </w:rPr>
              <w:t>対象施</w:t>
            </w:r>
            <w:r>
              <w:rPr>
                <w:rFonts w:hint="eastAsia" w:ascii="ＭＳ 明朝" w:hAnsi="ＭＳ 明朝" w:eastAsia="ＭＳ 明朝"/>
                <w:spacing w:val="1"/>
                <w:fitText w:val="1356" w:id="9"/>
              </w:rPr>
              <w:t>設</w:t>
            </w:r>
          </w:p>
        </w:tc>
        <w:tc>
          <w:tcPr>
            <w:tcW w:w="7277" w:type="dxa"/>
            <w:vAlign w:val="top"/>
          </w:tcPr>
          <w:p>
            <w:pPr>
              <w:pStyle w:val="0"/>
              <w:jc w:val="center"/>
              <w:rPr>
                <w:rFonts w:hint="eastAsia"/>
              </w:rPr>
            </w:pPr>
          </w:p>
        </w:tc>
      </w:tr>
      <w:tr>
        <w:trPr>
          <w:trHeight w:val="7148" w:hRule="atLeast"/>
        </w:trPr>
        <w:tc>
          <w:tcPr>
            <w:tcW w:w="1795" w:type="dxa"/>
            <w:vAlign w:val="top"/>
          </w:tcPr>
          <w:p>
            <w:pPr>
              <w:pStyle w:val="0"/>
              <w:jc w:val="center"/>
              <w:rPr>
                <w:rFonts w:hint="eastAsia" w:ascii="ＭＳ 明朝" w:hAnsi="ＭＳ 明朝" w:eastAsia="ＭＳ 明朝"/>
              </w:rPr>
            </w:pPr>
            <w:r>
              <w:rPr>
                <w:rFonts w:hint="eastAsia" w:ascii="ＭＳ 明朝" w:hAnsi="ＭＳ 明朝" w:eastAsia="ＭＳ 明朝"/>
                <w:spacing w:val="86"/>
                <w:fitText w:val="1356" w:id="10"/>
              </w:rPr>
              <w:t>質問内</w:t>
            </w:r>
            <w:r>
              <w:rPr>
                <w:rFonts w:hint="eastAsia" w:ascii="ＭＳ 明朝" w:hAnsi="ＭＳ 明朝" w:eastAsia="ＭＳ 明朝"/>
                <w:fitText w:val="1356" w:id="10"/>
              </w:rPr>
              <w:t>容</w:t>
            </w:r>
          </w:p>
        </w:tc>
        <w:tc>
          <w:tcPr>
            <w:tcW w:w="7277" w:type="dxa"/>
            <w:vAlign w:val="top"/>
          </w:tcPr>
          <w:p>
            <w:pPr>
              <w:pStyle w:val="0"/>
              <w:rPr>
                <w:rFonts w:hint="eastAsia"/>
              </w:rPr>
            </w:pPr>
          </w:p>
        </w:tc>
      </w:tr>
    </w:tbl>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center"/>
        <w:rPr>
          <w:rFonts w:hint="eastAsia"/>
          <w:sz w:val="21"/>
        </w:rPr>
      </w:pP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center"/>
        <w:rPr>
          <w:rFonts w:hint="eastAsia"/>
          <w:sz w:val="21"/>
        </w:rPr>
      </w:pPr>
      <w:r>
        <w:rPr>
          <w:rFonts w:hint="eastAsia"/>
        </w:rPr>
        <w:br w:type="page"/>
      </w:r>
    </w:p>
    <w:p>
      <w:pPr>
        <w:pStyle w:val="0"/>
        <w:ind w:leftChars="0" w:firstLine="0" w:firstLineChars="0"/>
        <w:rPr>
          <w:rFonts w:hint="eastAsia" w:ascii="ＭＳ 明朝" w:hAnsi="ＭＳ 明朝" w:eastAsia="ＭＳ 明朝"/>
        </w:rPr>
      </w:pPr>
    </w:p>
    <w:p>
      <w:pPr>
        <w:pStyle w:val="0"/>
        <w:ind w:leftChars="0" w:firstLine="0" w:firstLineChars="0"/>
        <w:rPr>
          <w:rFonts w:hint="eastAsia" w:ascii="ＭＳ 明朝" w:hAnsi="ＭＳ 明朝" w:eastAsia="ＭＳ 明朝"/>
          <w:color w:val="auto"/>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2247900</wp:posOffset>
                </wp:positionH>
                <wp:positionV relativeFrom="paragraph">
                  <wp:posOffset>-436880</wp:posOffset>
                </wp:positionV>
                <wp:extent cx="1562100" cy="2857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562100" cy="28575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明朝" w:hAnsi="ＭＳ 明朝" w:eastAsia="ＭＳ 明朝"/>
                                <w:sz w:val="21"/>
                              </w:rPr>
                              <w:t>対象施設概要（別紙）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4.4pt;mso-position-vertical-relative:text;mso-position-horizontal-relative:text;position:absolute;height:22.5pt;mso-wrap-distance-top:0pt;width:123pt;mso-wrap-distance-left:16pt;margin-left:177pt;z-index:4;" o:spid="_x0000_s1026"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sz w:val="21"/>
                        </w:rPr>
                        <w:t>対象施設概要（別紙）</w:t>
                      </w:r>
                    </w:p>
                  </w:txbxContent>
                </v:textbox>
                <v:imagedata o:title=""/>
                <w10:wrap type="none" anchorx="text" anchory="text"/>
              </v:shape>
            </w:pict>
          </mc:Fallback>
        </mc:AlternateContent>
      </w:r>
      <w:r>
        <w:rPr>
          <w:rFonts w:hint="eastAsia" w:ascii="ＭＳ 明朝" w:hAnsi="ＭＳ 明朝" w:eastAsia="ＭＳ 明朝"/>
          <w:color w:val="auto"/>
          <w:highlight w:val="none"/>
        </w:rPr>
        <w:t>（１）道の駅笠岡ベイファーム周辺花畑</w:t>
      </w:r>
      <w:r>
        <w:rPr>
          <w:rFonts w:hint="eastAsia" w:ascii="ＭＳ 明朝" w:hAnsi="ＭＳ 明朝" w:eastAsia="ＭＳ 明朝"/>
          <w:color w:val="auto"/>
          <w:highlight w:val="none"/>
        </w:rPr>
        <w:t xml:space="preserve"> (</w:t>
      </w:r>
      <w:r>
        <w:rPr>
          <w:rFonts w:hint="eastAsia" w:ascii="ＭＳ 明朝" w:hAnsi="ＭＳ 明朝" w:eastAsia="ＭＳ 明朝"/>
          <w:color w:val="auto"/>
          <w:highlight w:val="none"/>
        </w:rPr>
        <w:t>笠岡市カブト南町２４５－１ほか</w:t>
      </w:r>
      <w:r>
        <w:rPr>
          <w:rFonts w:hint="eastAsia" w:ascii="ＭＳ 明朝" w:hAnsi="ＭＳ 明朝" w:eastAsia="ＭＳ 明朝"/>
          <w:color w:val="auto"/>
          <w:highlight w:val="none"/>
        </w:rPr>
        <w:t>)</w:t>
      </w:r>
    </w:p>
    <w:p>
      <w:pPr>
        <w:pStyle w:val="0"/>
        <w:ind w:firstLine="630" w:firstLineChars="300"/>
        <w:rPr>
          <w:rFonts w:hint="eastAsia" w:ascii="ＭＳ 明朝" w:hAnsi="ＭＳ 明朝" w:eastAsia="ＭＳ 明朝"/>
          <w:color w:val="auto"/>
        </w:rPr>
      </w:pPr>
      <w:r>
        <w:rPr>
          <w:rFonts w:hint="eastAsia" w:ascii="ＭＳ 明朝" w:hAnsi="ＭＳ 明朝" w:eastAsia="ＭＳ 明朝"/>
          <w:color w:val="auto"/>
        </w:rPr>
        <w:t>①希望金額：</w:t>
      </w:r>
      <w:r>
        <w:rPr>
          <w:rFonts w:hint="eastAsia" w:ascii="ＭＳ 明朝" w:hAnsi="ＭＳ 明朝" w:eastAsia="ＭＳ 明朝"/>
          <w:b w:val="0"/>
          <w:color w:val="auto"/>
          <w:u w:val="single" w:color="auto"/>
        </w:rPr>
        <w:t>100</w:t>
      </w:r>
      <w:r>
        <w:rPr>
          <w:rFonts w:hint="eastAsia" w:ascii="ＭＳ 明朝" w:hAnsi="ＭＳ 明朝" w:eastAsia="ＭＳ 明朝"/>
          <w:b w:val="0"/>
          <w:color w:val="auto"/>
          <w:u w:val="single" w:color="auto"/>
        </w:rPr>
        <w:t>万円</w:t>
      </w:r>
      <w:r>
        <w:rPr>
          <w:rFonts w:hint="eastAsia" w:ascii="ＭＳ 明朝" w:hAnsi="ＭＳ 明朝" w:eastAsia="ＭＳ 明朝"/>
          <w:b w:val="0"/>
          <w:color w:val="auto"/>
          <w:u w:val="single" w:color="auto"/>
        </w:rPr>
        <w:t>/</w:t>
      </w:r>
      <w:r>
        <w:rPr>
          <w:rFonts w:hint="eastAsia" w:ascii="ＭＳ 明朝" w:hAnsi="ＭＳ 明朝" w:eastAsia="ＭＳ 明朝"/>
          <w:b w:val="0"/>
          <w:color w:val="auto"/>
          <w:u w:val="single" w:color="auto"/>
        </w:rPr>
        <w:t>年以上</w:t>
      </w:r>
      <w:r>
        <w:rPr>
          <w:rFonts w:hint="eastAsia" w:ascii="ＭＳ 明朝" w:hAnsi="ＭＳ 明朝" w:eastAsia="ＭＳ 明朝"/>
          <w:b w:val="0"/>
          <w:color w:val="auto"/>
        </w:rPr>
        <w:t>(</w:t>
      </w:r>
      <w:r>
        <w:rPr>
          <w:rFonts w:hint="eastAsia" w:ascii="ＭＳ 明朝" w:hAnsi="ＭＳ 明朝" w:eastAsia="ＭＳ 明朝"/>
          <w:b w:val="0"/>
          <w:color w:val="auto"/>
        </w:rPr>
        <w:t>消費税及び地方消費税相当額含む</w:t>
      </w:r>
      <w:r>
        <w:rPr>
          <w:rFonts w:hint="eastAsia" w:ascii="ＭＳ 明朝" w:hAnsi="ＭＳ 明朝" w:eastAsia="ＭＳ 明朝"/>
          <w:b w:val="0"/>
          <w:color w:val="auto"/>
        </w:rPr>
        <w:t>)</w:t>
      </w:r>
    </w:p>
    <w:p>
      <w:pPr>
        <w:pStyle w:val="0"/>
        <w:ind w:firstLine="630" w:firstLineChars="300"/>
        <w:rPr>
          <w:rFonts w:hint="eastAsia" w:ascii="ＭＳ 明朝" w:hAnsi="ＭＳ 明朝" w:eastAsia="ＭＳ 明朝"/>
          <w:color w:val="auto"/>
          <w:highlight w:val="none"/>
        </w:rPr>
      </w:pPr>
      <w:r>
        <w:rPr>
          <w:rFonts w:hint="eastAsia" w:ascii="ＭＳ 明朝" w:hAnsi="ＭＳ 明朝" w:eastAsia="ＭＳ 明朝"/>
          <w:color w:val="auto"/>
          <w:highlight w:val="none"/>
        </w:rPr>
        <w:t>②施設概要：花畑Ａ</w:t>
      </w:r>
      <w:r>
        <w:rPr>
          <w:rFonts w:hint="eastAsia" w:ascii="ＭＳ 明朝" w:hAnsi="ＭＳ 明朝" w:eastAsia="ＭＳ 明朝"/>
          <w:color w:val="auto"/>
          <w:highlight w:val="none"/>
        </w:rPr>
        <w:t xml:space="preserve"> </w:t>
      </w:r>
      <w:r>
        <w:rPr>
          <w:rFonts w:hint="eastAsia" w:ascii="ＭＳ 明朝" w:hAnsi="ＭＳ 明朝" w:eastAsia="ＭＳ 明朝"/>
          <w:color w:val="auto"/>
          <w:highlight w:val="none"/>
        </w:rPr>
        <w:t>約２</w:t>
      </w:r>
      <w:r>
        <w:rPr>
          <w:rFonts w:hint="eastAsia" w:ascii="ＭＳ 明朝" w:hAnsi="ＭＳ 明朝" w:eastAsia="ＭＳ 明朝"/>
          <w:color w:val="auto"/>
          <w:highlight w:val="none"/>
        </w:rPr>
        <w:t>ha</w:t>
      </w:r>
      <w:r>
        <w:rPr>
          <w:rFonts w:hint="eastAsia" w:ascii="ＭＳ 明朝" w:hAnsi="ＭＳ 明朝" w:eastAsia="ＭＳ 明朝"/>
          <w:color w:val="auto"/>
          <w:highlight w:val="none"/>
        </w:rPr>
        <w:t>　花畑Ｂ</w:t>
      </w:r>
      <w:r>
        <w:rPr>
          <w:rFonts w:hint="eastAsia" w:ascii="ＭＳ 明朝" w:hAnsi="ＭＳ 明朝" w:eastAsia="ＭＳ 明朝"/>
          <w:color w:val="auto"/>
          <w:highlight w:val="none"/>
        </w:rPr>
        <w:t xml:space="preserve"> </w:t>
      </w:r>
      <w:r>
        <w:rPr>
          <w:rFonts w:hint="eastAsia" w:ascii="ＭＳ 明朝" w:hAnsi="ＭＳ 明朝" w:eastAsia="ＭＳ 明朝"/>
          <w:color w:val="auto"/>
          <w:highlight w:val="none"/>
        </w:rPr>
        <w:t>約４</w:t>
      </w:r>
      <w:r>
        <w:rPr>
          <w:rFonts w:hint="eastAsia" w:ascii="ＭＳ 明朝" w:hAnsi="ＭＳ 明朝" w:eastAsia="ＭＳ 明朝"/>
          <w:color w:val="auto"/>
          <w:highlight w:val="none"/>
        </w:rPr>
        <w:t>ha</w:t>
      </w:r>
      <w:r>
        <w:rPr>
          <w:rFonts w:hint="eastAsia" w:ascii="ＭＳ 明朝" w:hAnsi="ＭＳ 明朝" w:eastAsia="ＭＳ 明朝"/>
          <w:color w:val="auto"/>
          <w:highlight w:val="none"/>
        </w:rPr>
        <w:t>　花畑Ｃ</w:t>
      </w:r>
      <w:r>
        <w:rPr>
          <w:rFonts w:hint="eastAsia" w:ascii="ＭＳ 明朝" w:hAnsi="ＭＳ 明朝" w:eastAsia="ＭＳ 明朝"/>
          <w:color w:val="auto"/>
          <w:highlight w:val="none"/>
        </w:rPr>
        <w:t xml:space="preserve"> </w:t>
      </w:r>
      <w:r>
        <w:rPr>
          <w:rFonts w:hint="eastAsia" w:ascii="ＭＳ 明朝" w:hAnsi="ＭＳ 明朝" w:eastAsia="ＭＳ 明朝"/>
          <w:color w:val="auto"/>
          <w:highlight w:val="none"/>
        </w:rPr>
        <w:t>約４</w:t>
      </w:r>
      <w:r>
        <w:rPr>
          <w:rFonts w:hint="eastAsia" w:ascii="ＭＳ 明朝" w:hAnsi="ＭＳ 明朝" w:eastAsia="ＭＳ 明朝"/>
          <w:color w:val="auto"/>
          <w:highlight w:val="none"/>
        </w:rPr>
        <w:t>ha</w:t>
      </w:r>
      <w:r>
        <w:rPr>
          <w:rFonts w:hint="eastAsia" w:ascii="ＭＳ 明朝" w:hAnsi="ＭＳ 明朝" w:eastAsia="ＭＳ 明朝"/>
          <w:color w:val="auto"/>
          <w:highlight w:val="none"/>
        </w:rPr>
        <w:t>　花畑Ｄ</w:t>
      </w:r>
      <w:r>
        <w:rPr>
          <w:rFonts w:hint="eastAsia" w:ascii="ＭＳ 明朝" w:hAnsi="ＭＳ 明朝" w:eastAsia="ＭＳ 明朝"/>
          <w:color w:val="auto"/>
          <w:highlight w:val="none"/>
        </w:rPr>
        <w:t xml:space="preserve"> </w:t>
      </w:r>
      <w:r>
        <w:rPr>
          <w:rFonts w:hint="eastAsia" w:ascii="ＭＳ 明朝" w:hAnsi="ＭＳ 明朝" w:eastAsia="ＭＳ 明朝"/>
          <w:color w:val="auto"/>
          <w:highlight w:val="none"/>
        </w:rPr>
        <w:t>約３</w:t>
      </w:r>
      <w:r>
        <w:rPr>
          <w:rFonts w:hint="eastAsia" w:ascii="ＭＳ 明朝" w:hAnsi="ＭＳ 明朝" w:eastAsia="ＭＳ 明朝"/>
          <w:color w:val="auto"/>
          <w:highlight w:val="none"/>
        </w:rPr>
        <w:t>ha</w:t>
      </w:r>
    </w:p>
    <w:p>
      <w:pPr>
        <w:pStyle w:val="0"/>
        <w:ind w:left="2260" w:leftChars="900" w:hanging="226" w:hangingChars="100"/>
        <w:rPr>
          <w:rFonts w:hint="eastAsia" w:ascii="ＭＳ 明朝" w:hAnsi="ＭＳ 明朝" w:eastAsia="ＭＳ 明朝"/>
          <w:color w:val="auto"/>
        </w:rPr>
      </w:pPr>
      <w:r>
        <w:rPr>
          <w:rFonts w:hint="eastAsia" w:ascii="ＭＳ 明朝" w:hAnsi="ＭＳ 明朝" w:eastAsia="ＭＳ 明朝"/>
          <w:color w:val="auto"/>
        </w:rPr>
        <w:t>３～４月：菜の花　５月：ポピー</w:t>
      </w:r>
    </w:p>
    <w:p>
      <w:pPr>
        <w:pStyle w:val="0"/>
        <w:ind w:left="2260" w:leftChars="900" w:hanging="226" w:hangingChars="100"/>
        <w:rPr>
          <w:rFonts w:hint="eastAsia" w:ascii="ＭＳ 明朝" w:hAnsi="ＭＳ 明朝" w:eastAsia="ＭＳ 明朝"/>
          <w:color w:val="auto"/>
        </w:rPr>
      </w:pPr>
      <w:r>
        <w:rPr>
          <w:rFonts w:hint="eastAsia" w:ascii="ＭＳ 明朝" w:hAnsi="ＭＳ 明朝" w:eastAsia="ＭＳ 明朝"/>
          <w:color w:val="auto"/>
        </w:rPr>
        <w:t>６～９月：ひまわり　</w:t>
      </w:r>
      <w:r>
        <w:rPr>
          <w:rFonts w:hint="eastAsia" w:ascii="ＭＳ 明朝" w:hAnsi="ＭＳ 明朝" w:eastAsia="ＭＳ 明朝"/>
          <w:color w:val="auto"/>
        </w:rPr>
        <w:t>10</w:t>
      </w:r>
      <w:r>
        <w:rPr>
          <w:rFonts w:hint="eastAsia" w:ascii="ＭＳ 明朝" w:hAnsi="ＭＳ 明朝" w:eastAsia="ＭＳ 明朝"/>
          <w:color w:val="auto"/>
        </w:rPr>
        <w:t>～</w:t>
      </w:r>
      <w:r>
        <w:rPr>
          <w:rFonts w:hint="eastAsia" w:ascii="ＭＳ 明朝" w:hAnsi="ＭＳ 明朝" w:eastAsia="ＭＳ 明朝"/>
          <w:color w:val="auto"/>
        </w:rPr>
        <w:t>11</w:t>
      </w:r>
      <w:r>
        <w:rPr>
          <w:rFonts w:hint="eastAsia" w:ascii="ＭＳ 明朝" w:hAnsi="ＭＳ 明朝" w:eastAsia="ＭＳ 明朝"/>
          <w:color w:val="auto"/>
        </w:rPr>
        <w:t>月：コスモス</w:t>
      </w:r>
    </w:p>
    <w:p>
      <w:pPr>
        <w:pStyle w:val="0"/>
        <w:ind w:firstLine="210" w:firstLineChars="100"/>
        <w:rPr>
          <w:rFonts w:hint="eastAsia" w:ascii="ＭＳ 明朝" w:hAnsi="ＭＳ 明朝" w:eastAsia="ＭＳ 明朝"/>
          <w:color w:val="auto"/>
        </w:rPr>
      </w:pPr>
      <w:r>
        <w:rPr>
          <w:rFonts w:hint="eastAsia" w:ascii="ＭＳ 明朝" w:hAnsi="ＭＳ 明朝" w:eastAsia="ＭＳ 明朝"/>
          <w:color w:val="auto"/>
        </w:rPr>
        <w:t>　　③年間利用実績（年間延べ来場者数）：</w:t>
      </w:r>
      <w:r>
        <w:rPr>
          <w:rFonts w:hint="eastAsia" w:ascii="ＭＳ 明朝" w:hAnsi="ＭＳ 明朝" w:eastAsia="ＭＳ 明朝"/>
          <w:color w:val="auto"/>
          <w:highlight w:val="none"/>
        </w:rPr>
        <w:t>令和７年度</w:t>
      </w:r>
      <w:r>
        <w:rPr>
          <w:rFonts w:hint="eastAsia" w:ascii="ＭＳ 明朝" w:hAnsi="ＭＳ 明朝" w:eastAsia="ＭＳ 明朝"/>
          <w:color w:val="auto"/>
          <w:highlight w:val="none"/>
        </w:rPr>
        <w:t>703,055</w:t>
      </w:r>
      <w:r>
        <w:rPr>
          <w:rFonts w:hint="eastAsia" w:ascii="ＭＳ 明朝" w:hAnsi="ＭＳ 明朝" w:eastAsia="ＭＳ 明朝"/>
          <w:color w:val="auto"/>
          <w:highlight w:val="none"/>
        </w:rPr>
        <w:t>人</w:t>
      </w:r>
    </w:p>
    <w:p>
      <w:pPr>
        <w:pStyle w:val="0"/>
        <w:ind w:firstLine="210" w:firstLineChars="100"/>
        <w:rPr>
          <w:rFonts w:hint="eastAsia" w:ascii="ＭＳ 明朝" w:hAnsi="ＭＳ 明朝" w:eastAsia="ＭＳ 明朝"/>
          <w:color w:val="auto"/>
        </w:rPr>
      </w:pPr>
      <w:r>
        <w:rPr>
          <w:rFonts w:hint="eastAsia" w:ascii="ＭＳ 明朝" w:hAnsi="ＭＳ 明朝" w:eastAsia="ＭＳ 明朝"/>
          <w:color w:val="auto"/>
        </w:rPr>
        <w:t>　　④詳細情報：ホームページでご確認ください</w:t>
      </w:r>
    </w:p>
    <w:p>
      <w:pPr>
        <w:pStyle w:val="0"/>
        <w:ind w:firstLine="2034" w:firstLineChars="900"/>
        <w:rPr>
          <w:rFonts w:hint="eastAsia" w:ascii="ＭＳ 明朝" w:hAnsi="ＭＳ 明朝" w:eastAsia="ＭＳ 明朝"/>
          <w:color w:val="FF0000"/>
        </w:rPr>
      </w:pPr>
      <w:r>
        <w:rPr>
          <w:rFonts w:hint="eastAsia"/>
        </w:rPr>
        <w:fldChar w:fldCharType="begin"/>
      </w:r>
      <w:r>
        <w:rPr>
          <w:rFonts w:hint="eastAsia"/>
        </w:rPr>
        <w:instrText xml:space="preserve"> HYPERLINK "https://www.city.kasaoka.okayama.jp/soshiki/44/2590.html"</w:instrText>
      </w:r>
      <w:r>
        <w:rPr>
          <w:rFonts w:hint="eastAsia"/>
        </w:rPr>
        <w:fldChar w:fldCharType="separate"/>
      </w:r>
      <w:r>
        <w:rPr>
          <w:rStyle w:val="25"/>
          <w:rFonts w:hint="eastAsia" w:ascii="ＭＳ 明朝" w:hAnsi="ＭＳ 明朝" w:eastAsia="ＭＳ 明朝"/>
          <w:color w:val="auto"/>
        </w:rPr>
        <w:t>https://www.city.kasaoka.okayama.jp/soshiki/30/75425.html</w:t>
      </w:r>
      <w:r>
        <w:rPr>
          <w:rFonts w:hint="eastAsia"/>
        </w:rPr>
        <w:fldChar w:fldCharType="end"/>
      </w:r>
    </w:p>
    <w:p>
      <w:pPr>
        <w:pStyle w:val="0"/>
        <w:ind w:firstLine="210" w:firstLineChars="10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⑤セールスポイント</w:t>
      </w:r>
    </w:p>
    <w:p>
      <w:pPr>
        <w:pStyle w:val="0"/>
        <w:ind w:left="0" w:leftChars="0" w:hanging="1130" w:hangingChars="500"/>
        <w:rPr>
          <w:rFonts w:hint="eastAsia" w:ascii="ＭＳ 明朝" w:hAnsi="ＭＳ 明朝" w:eastAsia="ＭＳ 明朝"/>
          <w:color w:val="FF0000"/>
        </w:rPr>
      </w:pPr>
      <w:r>
        <w:rPr>
          <w:rFonts w:hint="eastAsia" w:ascii="ＭＳ 明朝" w:hAnsi="ＭＳ 明朝" w:eastAsia="ＭＳ 明朝"/>
          <w:color w:val="auto"/>
        </w:rPr>
        <w:t>　　　　・春から秋にかけて，季節ごとの花を楽しむことができる。広大な土地で咲き誇る風景は見ごたえあり。</w:t>
      </w:r>
    </w:p>
    <w:p>
      <w:pPr>
        <w:pStyle w:val="0"/>
        <w:ind w:leftChars="0" w:firstLineChars="0"/>
        <w:rPr>
          <w:rFonts w:hint="eastAsia" w:ascii="ＭＳ 明朝" w:hAnsi="ＭＳ 明朝" w:eastAsia="ＭＳ 明朝"/>
          <w:color w:val="auto"/>
        </w:rPr>
      </w:pPr>
      <w:r>
        <w:rPr>
          <w:rFonts w:hint="eastAsia" w:ascii="ＭＳ 明朝" w:hAnsi="ＭＳ 明朝" w:eastAsia="ＭＳ 明朝"/>
          <w:color w:val="auto"/>
        </w:rPr>
        <w:t>　　　　・国道２号バイパス沿いで，交通アクセスが良い。</w:t>
      </w:r>
    </w:p>
    <w:p>
      <w:pPr>
        <w:pStyle w:val="0"/>
        <w:ind w:leftChars="0" w:firstLineChars="0"/>
        <w:rPr>
          <w:rFonts w:hint="eastAsia" w:ascii="ＭＳ 明朝" w:hAnsi="ＭＳ 明朝" w:eastAsia="ＭＳ 明朝"/>
          <w:color w:val="auto"/>
        </w:rPr>
      </w:pPr>
      <w:r>
        <w:rPr>
          <w:rFonts w:hint="eastAsia" w:ascii="ＭＳ 明朝" w:hAnsi="ＭＳ 明朝" w:eastAsia="ＭＳ 明朝"/>
          <w:color w:val="auto"/>
        </w:rPr>
        <w:t>　　　　・道の駅笠岡ベイファームに隣接しており，市内外から多くの観光客が訪れる。</w:t>
      </w:r>
    </w:p>
    <w:p>
      <w:pPr>
        <w:pStyle w:val="0"/>
        <w:ind w:left="0" w:leftChars="0" w:firstLine="226" w:firstLineChars="10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⑥その他</w:t>
      </w:r>
    </w:p>
    <w:p>
      <w:pPr>
        <w:pStyle w:val="0"/>
        <w:ind w:left="0" w:leftChars="0" w:hanging="1130" w:hangingChars="500"/>
        <w:rPr>
          <w:rFonts w:hint="eastAsia" w:ascii="ＭＳ 明朝" w:hAnsi="ＭＳ 明朝" w:eastAsia="ＭＳ 明朝"/>
          <w:color w:val="FF0000"/>
        </w:rPr>
      </w:pPr>
      <w:r>
        <w:rPr>
          <w:rFonts w:hint="eastAsia" w:ascii="ＭＳ 明朝" w:hAnsi="ＭＳ 明朝" w:eastAsia="ＭＳ 明朝"/>
          <w:color w:val="auto"/>
        </w:rPr>
        <w:t>　　　　・</w:t>
      </w:r>
      <w:r>
        <w:rPr>
          <w:rFonts w:hint="eastAsia" w:ascii="ＭＳ 明朝" w:hAnsi="ＭＳ 明朝" w:eastAsia="ＭＳ 明朝"/>
          <w:color w:val="auto"/>
          <w:highlight w:val="none"/>
        </w:rPr>
        <w:t>花畑Ａ，花畑Ｂ，花畑Ｃ，花畑Ｄ</w:t>
      </w:r>
      <w:r>
        <w:rPr>
          <w:rFonts w:hint="eastAsia" w:ascii="ＭＳ 明朝" w:hAnsi="ＭＳ 明朝" w:eastAsia="ＭＳ 明朝"/>
          <w:color w:val="auto"/>
        </w:rPr>
        <w:t>の４箇所それぞれに対して，愛称を提案してください。</w:t>
      </w:r>
    </w:p>
    <w:p>
      <w:pPr>
        <w:pStyle w:val="0"/>
        <w:ind w:leftChars="0" w:firstLineChars="0"/>
        <w:rPr>
          <w:rFonts w:hint="eastAsia" w:ascii="ＭＳ 明朝" w:hAnsi="ＭＳ 明朝" w:eastAsia="ＭＳ 明朝"/>
          <w:color w:val="FF0000"/>
        </w:rPr>
      </w:pPr>
      <w:r>
        <w:rPr>
          <w:rFonts w:hint="eastAsia"/>
        </w:rPr>
        <w:drawing>
          <wp:anchor distT="0" distB="0" distL="203200" distR="203200" simplePos="0" relativeHeight="12" behindDoc="0" locked="0" layoutInCell="1" hidden="0" allowOverlap="1">
            <wp:simplePos x="0" y="0"/>
            <wp:positionH relativeFrom="column">
              <wp:posOffset>76200</wp:posOffset>
            </wp:positionH>
            <wp:positionV relativeFrom="paragraph">
              <wp:posOffset>36195</wp:posOffset>
            </wp:positionV>
            <wp:extent cx="2520315" cy="1680210"/>
            <wp:effectExtent l="23495" t="23495" r="24130" b="24130"/>
            <wp:wrapNone/>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11"/>
                    <a:stretch>
                      <a:fillRect/>
                    </a:stretch>
                  </pic:blipFill>
                  <pic:spPr>
                    <a:xfrm>
                      <a:off x="0" y="0"/>
                      <a:ext cx="2520315" cy="1680210"/>
                    </a:xfrm>
                    <a:prstGeom prst="rect">
                      <a:avLst/>
                    </a:prstGeom>
                    <a:ln>
                      <a:solidFill>
                        <a:schemeClr val="tx1"/>
                      </a:solidFill>
                    </a:ln>
                    <a:effectLst/>
                  </pic:spPr>
                </pic:pic>
              </a:graphicData>
            </a:graphic>
          </wp:anchor>
        </w:drawing>
      </w:r>
      <w:r>
        <w:rPr>
          <w:rFonts w:hint="eastAsia"/>
        </w:rPr>
        <mc:AlternateContent>
          <mc:Choice Requires="wps">
            <w:drawing>
              <wp:anchor distT="0" distB="0" distL="203200" distR="203200" simplePos="0" relativeHeight="14" behindDoc="0" locked="0" layoutInCell="1" hidden="0" allowOverlap="1">
                <wp:simplePos x="0" y="0"/>
                <wp:positionH relativeFrom="column">
                  <wp:posOffset>4679950</wp:posOffset>
                </wp:positionH>
                <wp:positionV relativeFrom="paragraph">
                  <wp:posOffset>74295</wp:posOffset>
                </wp:positionV>
                <wp:extent cx="1114425" cy="285750"/>
                <wp:effectExtent l="0" t="0" r="635" b="635"/>
                <wp:wrapSquare wrapText="bothSides"/>
                <wp:docPr id="1028" name="オブジェクト 0"/>
                <a:graphic xmlns:a="http://schemas.openxmlformats.org/drawingml/2006/main">
                  <a:graphicData uri="http://schemas.microsoft.com/office/word/2010/wordprocessingShape">
                    <wps:wsp>
                      <wps:cNvPr id="1028" name="オブジェクト 0"/>
                      <wps:cNvSpPr txBox="1"/>
                      <wps:spPr>
                        <a:xfrm>
                          <a:off x="0" y="0"/>
                          <a:ext cx="1114425" cy="285750"/>
                        </a:xfrm>
                        <a:prstGeom prst="rect">
                          <a:avLst/>
                        </a:prstGeom>
                        <a:noFill/>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rPr>
                            </w:pPr>
                            <w:r>
                              <w:rPr>
                                <w:rFonts w:hint="eastAsia" w:ascii="ＭＳ 明朝" w:hAnsi="ＭＳ 明朝" w:eastAsia="ＭＳ 明朝"/>
                              </w:rPr>
                              <w:t>ポピー</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85pt;mso-position-vertical-relative:text;mso-position-horizontal-relative:text;position:absolute;mso-wrap-mode:square;height:22.5pt;mso-wrap-distance-top:0pt;width:87.75pt;mso-wrap-distance-left:16pt;margin-left:368.5pt;z-index:14;" o:spid="_x0000_s1028" o:allowincell="t" o:allowoverlap="t" filled="f"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rPr>
                        <w:t>ポピー</w:t>
                      </w:r>
                    </w:p>
                  </w:txbxContent>
                </v:textbox>
                <v:imagedata o:title=""/>
                <w10:wrap type="square" side="both" anchorx="text" anchory="text"/>
              </v:shape>
            </w:pict>
          </mc:Fallback>
        </mc:AlternateContent>
      </w:r>
    </w:p>
    <w:p>
      <w:pPr>
        <w:pStyle w:val="0"/>
        <w:ind w:left="0" w:leftChars="0" w:firstLine="0" w:firstLineChars="0"/>
        <w:rPr>
          <w:rFonts w:hint="eastAsia" w:ascii="ＭＳ 明朝" w:hAnsi="ＭＳ 明朝" w:eastAsia="ＭＳ 明朝"/>
          <w:color w:val="FF0000"/>
        </w:rPr>
      </w:pPr>
      <w:r>
        <w:rPr>
          <w:rFonts w:hint="eastAsia"/>
        </w:rPr>
        <w:drawing>
          <wp:anchor distT="0" distB="0" distL="203200" distR="203200" simplePos="0" relativeHeight="13" behindDoc="0" locked="0" layoutInCell="1" hidden="0" allowOverlap="1">
            <wp:simplePos x="0" y="0"/>
            <wp:positionH relativeFrom="column">
              <wp:posOffset>2802255</wp:posOffset>
            </wp:positionH>
            <wp:positionV relativeFrom="paragraph">
              <wp:posOffset>58420</wp:posOffset>
            </wp:positionV>
            <wp:extent cx="2520315" cy="1679575"/>
            <wp:effectExtent l="23495" t="23495" r="24130" b="24130"/>
            <wp:wrapNone/>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12"/>
                    <a:stretch>
                      <a:fillRect/>
                    </a:stretch>
                  </pic:blipFill>
                  <pic:spPr>
                    <a:xfrm>
                      <a:off x="0" y="0"/>
                      <a:ext cx="2520315" cy="1679575"/>
                    </a:xfrm>
                    <a:prstGeom prst="rect">
                      <a:avLst/>
                    </a:prstGeom>
                    <a:ln>
                      <a:solidFill>
                        <a:schemeClr val="tx1"/>
                      </a:solidFill>
                    </a:ln>
                    <a:effectLst/>
                  </pic:spPr>
                </pic:pic>
              </a:graphicData>
            </a:graphic>
          </wp:anchor>
        </w:drawing>
      </w:r>
    </w:p>
    <w:p>
      <w:pPr>
        <w:pStyle w:val="0"/>
        <w:ind w:leftChars="0" w:firstLineChars="0"/>
        <w:rPr>
          <w:rFonts w:hint="eastAsia" w:ascii="ＭＳ 明朝" w:hAnsi="ＭＳ 明朝" w:eastAsia="ＭＳ 明朝"/>
          <w:color w:val="FF0000"/>
        </w:rPr>
      </w:pPr>
    </w:p>
    <w:p>
      <w:pPr>
        <w:pStyle w:val="0"/>
        <w:ind w:leftChars="0" w:firstLineChars="0"/>
        <w:rPr>
          <w:rFonts w:hint="eastAsia" w:ascii="ＭＳ 明朝" w:hAnsi="ＭＳ 明朝" w:eastAsia="ＭＳ 明朝"/>
          <w:color w:val="FF0000"/>
        </w:rPr>
      </w:pPr>
    </w:p>
    <w:p>
      <w:pPr>
        <w:pStyle w:val="0"/>
        <w:ind w:leftChars="0" w:firstLineChars="0"/>
        <w:rPr>
          <w:rFonts w:hint="eastAsia" w:ascii="ＭＳ 明朝" w:hAnsi="ＭＳ 明朝" w:eastAsia="ＭＳ 明朝"/>
          <w:color w:val="FF0000"/>
        </w:rPr>
      </w:pPr>
    </w:p>
    <w:p>
      <w:pPr>
        <w:pStyle w:val="0"/>
        <w:ind w:leftChars="0" w:firstLineChars="0"/>
        <w:jc w:val="right"/>
        <w:rPr>
          <w:rFonts w:hint="eastAsia" w:ascii="ＭＳ 明朝" w:hAnsi="ＭＳ 明朝" w:eastAsia="ＭＳ 明朝"/>
          <w:color w:val="FF0000"/>
        </w:rPr>
      </w:pPr>
    </w:p>
    <w:p>
      <w:pPr>
        <w:pStyle w:val="0"/>
        <w:ind w:left="0" w:leftChars="0" w:firstLine="5040" w:firstLineChars="2400"/>
        <w:rPr>
          <w:rFonts w:hint="eastAsia" w:ascii="ＭＳ 明朝" w:hAnsi="ＭＳ 明朝" w:eastAsia="ＭＳ 明朝"/>
          <w:color w:val="FF0000"/>
        </w:rPr>
      </w:pPr>
      <w:r>
        <w:rPr>
          <w:rFonts w:hint="eastAsia"/>
        </w:rPr>
        <mc:AlternateContent>
          <mc:Choice Requires="wps">
            <w:drawing>
              <wp:anchor distT="0" distB="0" distL="203200" distR="203200" simplePos="0" relativeHeight="17" behindDoc="0" locked="0" layoutInCell="1" hidden="0" allowOverlap="1">
                <wp:simplePos x="0" y="0"/>
                <wp:positionH relativeFrom="column">
                  <wp:posOffset>94615</wp:posOffset>
                </wp:positionH>
                <wp:positionV relativeFrom="paragraph">
                  <wp:posOffset>67945</wp:posOffset>
                </wp:positionV>
                <wp:extent cx="1428750" cy="285750"/>
                <wp:effectExtent l="0" t="0" r="635" b="635"/>
                <wp:wrapSquare wrapText="bothSides"/>
                <wp:docPr id="1030" name="オブジェクト 0"/>
                <a:graphic xmlns:a="http://schemas.openxmlformats.org/drawingml/2006/main">
                  <a:graphicData uri="http://schemas.microsoft.com/office/word/2010/wordprocessingShape">
                    <wps:wsp>
                      <wps:cNvPr id="1030" name="オブジェクト 0"/>
                      <wps:cNvSpPr txBox="1"/>
                      <wps:spPr>
                        <a:xfrm>
                          <a:off x="0" y="0"/>
                          <a:ext cx="1428750" cy="285750"/>
                        </a:xfrm>
                        <a:prstGeom prst="rect">
                          <a:avLst/>
                        </a:prstGeom>
                        <a:noFill/>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rPr>
                            </w:pPr>
                            <w:r>
                              <w:rPr>
                                <w:rFonts w:hint="eastAsia" w:ascii="ＭＳ 明朝" w:hAnsi="ＭＳ 明朝" w:eastAsia="ＭＳ 明朝"/>
                              </w:rPr>
                              <w:t>菜の花</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35pt;mso-position-vertical-relative:text;mso-position-horizontal-relative:text;position:absolute;mso-wrap-mode:square;height:22.5pt;mso-wrap-distance-top:0pt;width:112.5pt;mso-wrap-distance-left:16pt;margin-left:7.45pt;z-index:17;" o:spid="_x0000_s1030" o:allowincell="t" o:allowoverlap="t" filled="f"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rPr>
                        <w:t>菜の花</w:t>
                      </w:r>
                    </w:p>
                  </w:txbxContent>
                </v:textbox>
                <v:imagedata o:title=""/>
                <w10:wrap type="square" side="both" anchorx="text" anchory="text"/>
              </v:shape>
            </w:pict>
          </mc:Fallback>
        </mc:AlternateContent>
      </w:r>
    </w:p>
    <w:p>
      <w:pPr>
        <w:pStyle w:val="0"/>
        <w:ind w:left="0" w:leftChars="0" w:firstLine="0" w:firstLineChars="0"/>
        <w:rPr>
          <w:rFonts w:hint="eastAsia" w:ascii="ＭＳ 明朝" w:hAnsi="ＭＳ 明朝" w:eastAsia="ＭＳ 明朝"/>
          <w:color w:val="FF0000"/>
        </w:rPr>
      </w:pPr>
      <w:r>
        <w:rPr>
          <w:rFonts w:hint="eastAsia"/>
        </w:rPr>
        <w:drawing>
          <wp:anchor distT="0" distB="0" distL="203200" distR="203200" simplePos="0" relativeHeight="15" behindDoc="0" locked="0" layoutInCell="1" hidden="0" allowOverlap="1">
            <wp:simplePos x="0" y="0"/>
            <wp:positionH relativeFrom="column">
              <wp:posOffset>76200</wp:posOffset>
            </wp:positionH>
            <wp:positionV relativeFrom="paragraph">
              <wp:posOffset>144145</wp:posOffset>
            </wp:positionV>
            <wp:extent cx="2520315" cy="1682115"/>
            <wp:effectExtent l="23495" t="23495" r="24130" b="24130"/>
            <wp:wrapNone/>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13"/>
                    <a:stretch>
                      <a:fillRect/>
                    </a:stretch>
                  </pic:blipFill>
                  <pic:spPr>
                    <a:xfrm>
                      <a:off x="0" y="0"/>
                      <a:ext cx="2520315" cy="1682115"/>
                    </a:xfrm>
                    <a:prstGeom prst="rect">
                      <a:avLst/>
                    </a:prstGeom>
                    <a:ln>
                      <a:solidFill>
                        <a:schemeClr val="tx1"/>
                      </a:solidFill>
                    </a:ln>
                  </pic:spPr>
                </pic:pic>
              </a:graphicData>
            </a:graphic>
          </wp:anchor>
        </w:drawing>
      </w:r>
      <w:r>
        <w:rPr>
          <w:rFonts w:hint="eastAsia"/>
        </w:rPr>
        <mc:AlternateContent>
          <mc:Choice Requires="wps">
            <w:drawing>
              <wp:anchor distT="0" distB="0" distL="203200" distR="203200" simplePos="0" relativeHeight="19" behindDoc="0" locked="0" layoutInCell="1" hidden="0" allowOverlap="1">
                <wp:simplePos x="0" y="0"/>
                <wp:positionH relativeFrom="column">
                  <wp:posOffset>4573905</wp:posOffset>
                </wp:positionH>
                <wp:positionV relativeFrom="paragraph">
                  <wp:posOffset>194945</wp:posOffset>
                </wp:positionV>
                <wp:extent cx="1428750" cy="285750"/>
                <wp:effectExtent l="0" t="0" r="635" b="635"/>
                <wp:wrapSquare wrapText="bothSides"/>
                <wp:docPr id="1032" name="オブジェクト 0"/>
                <a:graphic xmlns:a="http://schemas.openxmlformats.org/drawingml/2006/main">
                  <a:graphicData uri="http://schemas.microsoft.com/office/word/2010/wordprocessingShape">
                    <wps:wsp>
                      <wps:cNvPr id="1032" name="オブジェクト 0"/>
                      <wps:cNvSpPr txBox="1"/>
                      <wps:spPr>
                        <a:xfrm>
                          <a:off x="0" y="0"/>
                          <a:ext cx="1428750" cy="285750"/>
                        </a:xfrm>
                        <a:prstGeom prst="rect">
                          <a:avLst/>
                        </a:prstGeom>
                        <a:noFill/>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rPr>
                            </w:pPr>
                            <w:r>
                              <w:rPr>
                                <w:rFonts w:hint="eastAsia" w:ascii="ＭＳ 明朝" w:hAnsi="ＭＳ 明朝" w:eastAsia="ＭＳ 明朝"/>
                              </w:rPr>
                              <w:t>コスモス</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5.35pt;mso-position-vertical-relative:text;mso-position-horizontal-relative:text;position:absolute;mso-wrap-mode:square;height:22.5pt;mso-wrap-distance-top:0pt;width:112.5pt;mso-wrap-distance-left:16pt;margin-left:360.15pt;z-index:19;" o:spid="_x0000_s1032" o:allowincell="t" o:allowoverlap="t" filled="f"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rPr>
                        <w:t>コスモス</w:t>
                      </w:r>
                    </w:p>
                  </w:txbxContent>
                </v:textbox>
                <v:imagedata o:title=""/>
                <w10:wrap type="square" side="both" anchorx="text" anchory="text"/>
              </v:shape>
            </w:pict>
          </mc:Fallback>
        </mc:AlternateContent>
      </w:r>
    </w:p>
    <w:p>
      <w:pPr>
        <w:pStyle w:val="0"/>
        <w:ind w:left="0" w:leftChars="0" w:firstLine="0" w:firstLineChars="0"/>
        <w:rPr>
          <w:rFonts w:hint="eastAsia" w:ascii="ＭＳ 明朝" w:hAnsi="ＭＳ 明朝" w:eastAsia="ＭＳ 明朝"/>
          <w:color w:val="FF0000"/>
        </w:rPr>
      </w:pPr>
      <w:r>
        <w:rPr>
          <w:rFonts w:hint="eastAsia"/>
        </w:rPr>
        <w:drawing>
          <wp:anchor distT="0" distB="0" distL="203200" distR="203200" simplePos="0" relativeHeight="16" behindDoc="0" locked="0" layoutInCell="1" hidden="0" allowOverlap="1">
            <wp:simplePos x="0" y="0"/>
            <wp:positionH relativeFrom="column">
              <wp:posOffset>2781300</wp:posOffset>
            </wp:positionH>
            <wp:positionV relativeFrom="paragraph">
              <wp:posOffset>186055</wp:posOffset>
            </wp:positionV>
            <wp:extent cx="2520315" cy="1680210"/>
            <wp:effectExtent l="23495" t="23495" r="24130" b="24130"/>
            <wp:wrapNone/>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14"/>
                    <a:stretch>
                      <a:fillRect/>
                    </a:stretch>
                  </pic:blipFill>
                  <pic:spPr>
                    <a:xfrm>
                      <a:off x="0" y="0"/>
                      <a:ext cx="2520315" cy="1680210"/>
                    </a:xfrm>
                    <a:prstGeom prst="rect">
                      <a:avLst/>
                    </a:prstGeom>
                    <a:ln>
                      <a:solidFill>
                        <a:schemeClr val="tx1"/>
                      </a:solidFill>
                    </a:ln>
                  </pic:spPr>
                </pic:pic>
              </a:graphicData>
            </a:graphic>
          </wp:anchor>
        </w:drawing>
      </w: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r>
        <w:rPr>
          <w:rFonts w:hint="eastAsia"/>
        </w:rPr>
        <mc:AlternateContent>
          <mc:Choice Requires="wps">
            <w:drawing>
              <wp:anchor distT="0" distB="0" distL="203200" distR="203200" simplePos="0" relativeHeight="18" behindDoc="0" locked="0" layoutInCell="1" hidden="0" allowOverlap="1">
                <wp:simplePos x="0" y="0"/>
                <wp:positionH relativeFrom="column">
                  <wp:posOffset>83820</wp:posOffset>
                </wp:positionH>
                <wp:positionV relativeFrom="paragraph">
                  <wp:posOffset>189865</wp:posOffset>
                </wp:positionV>
                <wp:extent cx="1428750" cy="285750"/>
                <wp:effectExtent l="0" t="0" r="635" b="635"/>
                <wp:wrapSquare wrapText="bothSides"/>
                <wp:docPr id="1034" name="オブジェクト 0"/>
                <a:graphic xmlns:a="http://schemas.openxmlformats.org/drawingml/2006/main">
                  <a:graphicData uri="http://schemas.microsoft.com/office/word/2010/wordprocessingShape">
                    <wps:wsp>
                      <wps:cNvPr id="1034" name="オブジェクト 0"/>
                      <wps:cNvSpPr txBox="1"/>
                      <wps:spPr>
                        <a:xfrm>
                          <a:off x="0" y="0"/>
                          <a:ext cx="1428750" cy="285750"/>
                        </a:xfrm>
                        <a:prstGeom prst="rect">
                          <a:avLst/>
                        </a:prstGeom>
                        <a:noFill/>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rPr>
                            </w:pPr>
                            <w:r>
                              <w:rPr>
                                <w:rFonts w:hint="eastAsia" w:ascii="ＭＳ 明朝" w:hAnsi="ＭＳ 明朝" w:eastAsia="ＭＳ 明朝"/>
                              </w:rPr>
                              <w:t>ひまわり</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95pt;mso-position-vertical-relative:text;mso-position-horizontal-relative:text;position:absolute;mso-wrap-mode:square;height:22.5pt;mso-wrap-distance-top:0pt;width:112.5pt;mso-wrap-distance-left:16pt;margin-left:6.6pt;z-index:18;" o:spid="_x0000_s1034" o:allowincell="t" o:allowoverlap="t" filled="f"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rPr>
                        <w:t>ひまわり</w:t>
                      </w:r>
                    </w:p>
                  </w:txbxContent>
                </v:textbox>
                <v:imagedata o:title=""/>
                <w10:wrap type="square" side="both" anchorx="text" anchory="text"/>
              </v:shape>
            </w:pict>
          </mc:Fallback>
        </mc:AlternateContent>
      </w: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auto"/>
        </w:rPr>
      </w:pPr>
      <w:r>
        <w:rPr>
          <w:rFonts w:hint="eastAsia" w:ascii="ＭＳ 明朝" w:hAnsi="ＭＳ 明朝" w:eastAsia="ＭＳ 明朝"/>
          <w:color w:val="auto"/>
        </w:rPr>
        <w:t>※天候等により写真どおりの開花状況とならない場合があります。</w:t>
      </w:r>
    </w:p>
    <w:p>
      <w:pPr>
        <w:pStyle w:val="0"/>
        <w:ind w:left="0" w:leftChars="0" w:firstLine="0" w:firstLineChars="0"/>
        <w:rPr>
          <w:rFonts w:hint="eastAsia" w:ascii="ＭＳ 明朝" w:hAnsi="ＭＳ 明朝" w:eastAsia="ＭＳ 明朝"/>
          <w:color w:val="FF0000"/>
        </w:rPr>
      </w:pPr>
      <w:r>
        <w:rPr>
          <w:rFonts w:hint="eastAsia" w:ascii="ＭＳ 明朝" w:hAnsi="ＭＳ 明朝" w:eastAsia="ＭＳ 明朝"/>
          <w:color w:val="auto"/>
        </w:rPr>
        <w:t>※花の種類は変更となる場合があります。</w:t>
      </w:r>
    </w:p>
    <w:p>
      <w:pPr>
        <w:pStyle w:val="0"/>
        <w:ind w:leftChars="0" w:firstLine="0" w:firstLineChars="0"/>
        <w:rPr>
          <w:rFonts w:hint="eastAsia" w:ascii="ＭＳ 明朝" w:hAnsi="ＭＳ 明朝" w:eastAsia="ＭＳ 明朝"/>
          <w:color w:val="auto"/>
        </w:rPr>
      </w:pPr>
      <w:r>
        <w:rPr>
          <w:rFonts w:hint="eastAsia" w:ascii="ＭＳ 明朝" w:hAnsi="ＭＳ 明朝" w:eastAsia="ＭＳ 明朝"/>
          <w:color w:val="auto"/>
        </w:rPr>
        <w:t>（２）笠岡市立カブトガニ博物館（笠岡市横島１９４６－２）</w:t>
      </w:r>
    </w:p>
    <w:p>
      <w:pPr>
        <w:pStyle w:val="0"/>
        <w:ind w:left="0" w:leftChars="0" w:firstLine="678" w:firstLineChars="300"/>
        <w:rPr>
          <w:rFonts w:hint="eastAsia" w:ascii="ＭＳ 明朝" w:hAnsi="ＭＳ 明朝" w:eastAsia="ＭＳ 明朝"/>
          <w:color w:val="auto"/>
        </w:rPr>
      </w:pPr>
      <w:r>
        <w:rPr>
          <w:rFonts w:hint="eastAsia" w:ascii="ＭＳ 明朝" w:hAnsi="ＭＳ 明朝" w:eastAsia="ＭＳ 明朝"/>
          <w:color w:val="auto"/>
        </w:rPr>
        <w:t>①希望金額：</w:t>
      </w:r>
      <w:r>
        <w:rPr>
          <w:rFonts w:hint="eastAsia" w:ascii="ＭＳ 明朝" w:hAnsi="ＭＳ 明朝" w:eastAsia="ＭＳ 明朝"/>
          <w:b w:val="0"/>
          <w:color w:val="auto"/>
          <w:u w:val="single" w:color="auto"/>
        </w:rPr>
        <w:t>100</w:t>
      </w:r>
      <w:r>
        <w:rPr>
          <w:rFonts w:hint="eastAsia" w:ascii="ＭＳ 明朝" w:hAnsi="ＭＳ 明朝" w:eastAsia="ＭＳ 明朝"/>
          <w:b w:val="0"/>
          <w:color w:val="auto"/>
          <w:u w:val="single" w:color="auto"/>
        </w:rPr>
        <w:t>万円</w:t>
      </w:r>
      <w:r>
        <w:rPr>
          <w:rFonts w:hint="eastAsia" w:ascii="ＭＳ 明朝" w:hAnsi="ＭＳ 明朝" w:eastAsia="ＭＳ 明朝"/>
          <w:b w:val="0"/>
          <w:color w:val="auto"/>
          <w:u w:val="single" w:color="auto"/>
        </w:rPr>
        <w:t>/</w:t>
      </w:r>
      <w:r>
        <w:rPr>
          <w:rFonts w:hint="eastAsia" w:ascii="ＭＳ 明朝" w:hAnsi="ＭＳ 明朝" w:eastAsia="ＭＳ 明朝"/>
          <w:b w:val="0"/>
          <w:color w:val="auto"/>
          <w:u w:val="single" w:color="auto"/>
        </w:rPr>
        <w:t>年以上</w:t>
      </w:r>
      <w:r>
        <w:rPr>
          <w:rFonts w:hint="eastAsia" w:ascii="ＭＳ 明朝" w:hAnsi="ＭＳ 明朝" w:eastAsia="ＭＳ 明朝"/>
          <w:b w:val="0"/>
          <w:color w:val="auto"/>
        </w:rPr>
        <w:t>(</w:t>
      </w:r>
      <w:r>
        <w:rPr>
          <w:rFonts w:hint="eastAsia" w:ascii="ＭＳ 明朝" w:hAnsi="ＭＳ 明朝" w:eastAsia="ＭＳ 明朝"/>
          <w:b w:val="0"/>
          <w:color w:val="auto"/>
        </w:rPr>
        <w:t>消費税及び地方消費税相当額含む</w:t>
      </w:r>
      <w:r>
        <w:rPr>
          <w:rFonts w:hint="eastAsia" w:ascii="ＭＳ 明朝" w:hAnsi="ＭＳ 明朝" w:eastAsia="ＭＳ 明朝"/>
          <w:b w:val="0"/>
          <w:color w:val="auto"/>
        </w:rPr>
        <w:t>)</w:t>
      </w:r>
    </w:p>
    <w:p>
      <w:pPr>
        <w:pStyle w:val="0"/>
        <w:ind w:left="2023" w:leftChars="300" w:hanging="1345" w:hangingChars="595"/>
        <w:rPr>
          <w:rFonts w:hint="eastAsia" w:ascii="ＭＳ 明朝" w:hAnsi="ＭＳ 明朝" w:eastAsia="ＭＳ 明朝"/>
          <w:color w:val="FF0000"/>
        </w:rPr>
      </w:pPr>
      <w:r>
        <w:rPr>
          <w:rFonts w:hint="eastAsia" w:ascii="ＭＳ 明朝" w:hAnsi="ＭＳ 明朝" w:eastAsia="ＭＳ 明朝"/>
          <w:color w:val="auto"/>
        </w:rPr>
        <w:t>②施設概要：ホール，展示室，特別展示室，飼育展示室，展望室，展望デッキ，</w:t>
      </w:r>
    </w:p>
    <w:p>
      <w:pPr>
        <w:pStyle w:val="0"/>
        <w:ind w:left="2023" w:leftChars="895" w:firstLine="0" w:firstLineChars="0"/>
        <w:rPr>
          <w:rFonts w:hint="eastAsia" w:ascii="ＭＳ 明朝" w:hAnsi="ＭＳ 明朝" w:eastAsia="ＭＳ 明朝"/>
          <w:color w:val="FF0000"/>
        </w:rPr>
      </w:pPr>
      <w:r>
        <w:rPr>
          <w:rFonts w:hint="eastAsia" w:ascii="ＭＳ 明朝" w:hAnsi="ＭＳ 明朝" w:eastAsia="ＭＳ 明朝"/>
          <w:color w:val="auto"/>
        </w:rPr>
        <w:t>収蔵庫（第１～第３），会議室　</w:t>
      </w:r>
    </w:p>
    <w:p>
      <w:pPr>
        <w:pStyle w:val="0"/>
        <w:rPr>
          <w:rFonts w:hint="eastAsia" w:ascii="ＭＳ 明朝" w:hAnsi="ＭＳ 明朝" w:eastAsia="ＭＳ 明朝"/>
          <w:color w:val="FF0000"/>
        </w:rPr>
      </w:pPr>
      <w:r>
        <w:rPr>
          <w:rFonts w:hint="eastAsia" w:ascii="ＭＳ 明朝" w:hAnsi="ＭＳ 明朝" w:eastAsia="ＭＳ 明朝"/>
          <w:color w:val="auto"/>
        </w:rPr>
        <w:t>　　　③年間利用実績（年間延べ来館者数）：</w:t>
      </w:r>
      <w:r>
        <w:rPr>
          <w:rFonts w:hint="eastAsia" w:ascii="ＭＳ 明朝" w:hAnsi="ＭＳ 明朝" w:eastAsia="ＭＳ 明朝"/>
          <w:color w:val="auto"/>
          <w:highlight w:val="none"/>
        </w:rPr>
        <w:t>令和７年度</w:t>
      </w:r>
      <w:r>
        <w:rPr>
          <w:rFonts w:hint="eastAsia" w:ascii="ＭＳ 明朝" w:hAnsi="ＭＳ 明朝" w:eastAsia="ＭＳ 明朝"/>
          <w:color w:val="auto"/>
          <w:highlight w:val="none"/>
        </w:rPr>
        <w:t>70,303</w:t>
      </w:r>
      <w:r>
        <w:rPr>
          <w:rFonts w:hint="eastAsia" w:ascii="ＭＳ 明朝" w:hAnsi="ＭＳ 明朝" w:eastAsia="ＭＳ 明朝"/>
          <w:color w:val="auto"/>
          <w:highlight w:val="none"/>
        </w:rPr>
        <w:t>人</w:t>
      </w:r>
    </w:p>
    <w:p>
      <w:pPr>
        <w:pStyle w:val="0"/>
        <w:rPr>
          <w:rFonts w:hint="eastAsia" w:ascii="ＭＳ 明朝" w:hAnsi="ＭＳ 明朝" w:eastAsia="ＭＳ 明朝"/>
          <w:color w:val="auto"/>
        </w:rPr>
      </w:pPr>
      <w:r>
        <w:rPr>
          <w:rFonts w:hint="eastAsia" w:ascii="ＭＳ 明朝" w:hAnsi="ＭＳ 明朝" w:eastAsia="ＭＳ 明朝"/>
          <w:color w:val="auto"/>
        </w:rPr>
        <w:t>　　　④開館時間：</w:t>
      </w:r>
      <w:r>
        <w:rPr>
          <w:rFonts w:hint="eastAsia" w:ascii="ＭＳ 明朝" w:hAnsi="ＭＳ 明朝" w:eastAsia="ＭＳ 明朝"/>
          <w:color w:val="auto"/>
        </w:rPr>
        <w:t>9:00</w:t>
      </w:r>
      <w:r>
        <w:rPr>
          <w:rFonts w:hint="eastAsia" w:ascii="ＭＳ 明朝" w:hAnsi="ＭＳ 明朝" w:eastAsia="ＭＳ 明朝"/>
          <w:color w:val="auto"/>
        </w:rPr>
        <w:t>～</w:t>
      </w:r>
      <w:r>
        <w:rPr>
          <w:rFonts w:hint="eastAsia" w:ascii="ＭＳ 明朝" w:hAnsi="ＭＳ 明朝" w:eastAsia="ＭＳ 明朝"/>
          <w:color w:val="auto"/>
        </w:rPr>
        <w:t>17:00</w:t>
      </w:r>
    </w:p>
    <w:p>
      <w:pPr>
        <w:pStyle w:val="0"/>
        <w:rPr>
          <w:rFonts w:hint="eastAsia" w:ascii="ＭＳ 明朝" w:hAnsi="ＭＳ 明朝" w:eastAsia="ＭＳ 明朝"/>
          <w:color w:val="auto"/>
        </w:rPr>
      </w:pPr>
      <w:r>
        <w:rPr>
          <w:rFonts w:hint="eastAsia" w:ascii="ＭＳ 明朝" w:hAnsi="ＭＳ 明朝" w:eastAsia="ＭＳ 明朝"/>
          <w:color w:val="auto"/>
        </w:rPr>
        <w:t>　　　⑤入</w:t>
      </w:r>
      <w:r>
        <w:rPr>
          <w:rFonts w:hint="eastAsia" w:ascii="ＭＳ 明朝" w:hAnsi="ＭＳ 明朝" w:eastAsia="ＭＳ 明朝"/>
          <w:color w:val="auto"/>
        </w:rPr>
        <w:t xml:space="preserve"> </w:t>
      </w:r>
      <w:r>
        <w:rPr>
          <w:rFonts w:hint="eastAsia" w:ascii="ＭＳ 明朝" w:hAnsi="ＭＳ 明朝" w:eastAsia="ＭＳ 明朝"/>
          <w:color w:val="auto"/>
        </w:rPr>
        <w:t>館</w:t>
      </w:r>
      <w:r>
        <w:rPr>
          <w:rFonts w:hint="eastAsia" w:ascii="ＭＳ 明朝" w:hAnsi="ＭＳ 明朝" w:eastAsia="ＭＳ 明朝"/>
          <w:color w:val="auto"/>
        </w:rPr>
        <w:t xml:space="preserve"> </w:t>
      </w:r>
      <w:r>
        <w:rPr>
          <w:rFonts w:hint="eastAsia" w:ascii="ＭＳ 明朝" w:hAnsi="ＭＳ 明朝" w:eastAsia="ＭＳ 明朝"/>
          <w:color w:val="auto"/>
        </w:rPr>
        <w:t>料：ホームページでご確認ください</w:t>
      </w:r>
    </w:p>
    <w:p>
      <w:pPr>
        <w:pStyle w:val="0"/>
        <w:ind w:firstLine="1808" w:firstLineChars="800"/>
        <w:rPr>
          <w:rFonts w:hint="eastAsia" w:ascii="ＭＳ 明朝" w:hAnsi="ＭＳ 明朝" w:eastAsia="ＭＳ 明朝"/>
          <w:color w:val="auto"/>
        </w:rPr>
      </w:pPr>
      <w:r>
        <w:rPr>
          <w:rFonts w:hint="eastAsia" w:ascii="ＭＳ 明朝" w:hAnsi="ＭＳ 明朝" w:eastAsia="ＭＳ 明朝"/>
          <w:color w:val="auto"/>
          <w:u w:val="single" w:color="auto"/>
        </w:rPr>
        <w:t>https://www.city.kasaoka.okayama.jp/site/kabutogani/</w:t>
      </w:r>
    </w:p>
    <w:p>
      <w:pPr>
        <w:pStyle w:val="0"/>
        <w:ind w:left="0" w:leftChars="0" w:firstLine="226" w:firstLineChars="10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⑥セールスポイント</w:t>
      </w:r>
    </w:p>
    <w:p>
      <w:pPr>
        <w:pStyle w:val="0"/>
        <w:ind w:leftChars="0" w:firstLine="0" w:firstLineChars="0"/>
        <w:rPr>
          <w:rFonts w:hint="eastAsia" w:ascii="ＭＳ 明朝" w:hAnsi="ＭＳ 明朝" w:eastAsia="ＭＳ 明朝"/>
          <w:color w:val="auto"/>
        </w:rPr>
      </w:pPr>
      <w:r>
        <w:rPr>
          <w:rFonts w:hint="eastAsia" w:ascii="ＭＳ 明朝" w:hAnsi="ＭＳ 明朝" w:eastAsia="ＭＳ 明朝"/>
          <w:color w:val="auto"/>
        </w:rPr>
        <w:t>　　　　・世界で唯一の「生きている化石カブトガニ」をテーマとした博物館。</w:t>
      </w:r>
    </w:p>
    <w:p>
      <w:pPr>
        <w:pStyle w:val="0"/>
        <w:ind w:left="0" w:leftChars="0" w:hanging="1130" w:hangingChars="500"/>
        <w:rPr>
          <w:rFonts w:hint="eastAsia" w:ascii="ＭＳ 明朝" w:hAnsi="ＭＳ 明朝" w:eastAsia="ＭＳ 明朝"/>
          <w:color w:val="FF0000"/>
        </w:rPr>
      </w:pPr>
      <w:r>
        <w:rPr>
          <w:rFonts w:hint="eastAsia" w:ascii="ＭＳ 明朝" w:hAnsi="ＭＳ 明朝" w:eastAsia="ＭＳ 明朝"/>
          <w:color w:val="auto"/>
        </w:rPr>
        <w:t>　　　　・カブトガニ繁殖地の保護やカブトガニの調査研究・幼生放流などの活動を行っている。</w:t>
      </w:r>
    </w:p>
    <w:p>
      <w:pPr>
        <w:pStyle w:val="0"/>
        <w:ind w:left="0" w:leftChars="0" w:hanging="1130" w:hangingChars="500"/>
        <w:rPr>
          <w:rFonts w:hint="eastAsia" w:ascii="ＭＳ 明朝" w:hAnsi="ＭＳ 明朝" w:eastAsia="ＭＳ 明朝"/>
          <w:color w:val="auto"/>
        </w:rPr>
      </w:pPr>
      <w:r>
        <w:rPr>
          <w:rFonts w:hint="eastAsia" w:ascii="ＭＳ 明朝" w:hAnsi="ＭＳ 明朝" w:eastAsia="ＭＳ 明朝"/>
          <w:color w:val="auto"/>
        </w:rPr>
        <w:t>　　　　・展示室には生きているカブトガニを近くで観察できる大型水槽を設置。また，飼育展示室では，人工飼育の状況やかわいいカブトガニの幼生を間近にみることができる。</w:t>
      </w:r>
    </w:p>
    <w:p>
      <w:pPr>
        <w:pStyle w:val="0"/>
        <w:ind w:left="0" w:leftChars="0" w:hanging="1130" w:hangingChars="500"/>
        <w:rPr>
          <w:rFonts w:hint="eastAsia" w:ascii="ＭＳ 明朝" w:hAnsi="ＭＳ 明朝" w:eastAsia="ＭＳ 明朝"/>
          <w:color w:val="auto"/>
        </w:rPr>
      </w:pPr>
      <w:r>
        <w:rPr>
          <w:rFonts w:hint="eastAsia" w:ascii="ＭＳ 明朝" w:hAnsi="ＭＳ 明朝" w:eastAsia="ＭＳ 明朝"/>
          <w:color w:val="auto"/>
        </w:rPr>
        <w:t>　　　　・展望デッキからは国の天然記念物に指定されているカブトガニ繁殖地を一望できる。同一敷地内には恐竜公園・アスレチック広場を併設しており，大迫力の恐竜模型を７種８体展示。毎年，工夫を凝らした特別展示も開催しており，多くの家族連れが訪れる。</w:t>
      </w:r>
    </w:p>
    <w:p>
      <w:pPr>
        <w:pStyle w:val="0"/>
        <w:ind w:firstLine="226" w:firstLineChars="10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⑦その他</w:t>
      </w:r>
    </w:p>
    <w:p>
      <w:pPr>
        <w:pStyle w:val="0"/>
        <w:ind w:leftChars="0" w:firstLine="0" w:firstLineChars="0"/>
        <w:rPr>
          <w:rFonts w:hint="eastAsia" w:ascii="ＭＳ 明朝" w:hAnsi="ＭＳ 明朝" w:eastAsia="ＭＳ 明朝"/>
          <w:color w:val="auto"/>
        </w:rPr>
      </w:pPr>
      <w:r>
        <w:rPr>
          <w:rFonts w:hint="eastAsia" w:ascii="ＭＳ 明朝" w:hAnsi="ＭＳ 明朝" w:eastAsia="ＭＳ 明朝"/>
          <w:color w:val="auto"/>
        </w:rPr>
        <w:t>　　　　・『カブトガニ博物館』を含む愛称を提案してください。</w:t>
      </w:r>
    </w:p>
    <w:p>
      <w:pPr>
        <w:pStyle w:val="0"/>
        <w:rPr>
          <w:rFonts w:hint="eastAsia" w:ascii="ＭＳ 明朝" w:hAnsi="ＭＳ 明朝" w:eastAsia="ＭＳ 明朝"/>
          <w:color w:val="FF0000"/>
        </w:rPr>
      </w:pPr>
      <w:r>
        <w:rPr>
          <w:rFonts w:hint="eastAsia"/>
        </w:rPr>
        <w:drawing>
          <wp:anchor distT="0" distB="0" distL="203200" distR="203200" simplePos="0" relativeHeight="26" behindDoc="0" locked="0" layoutInCell="1" hidden="0" allowOverlap="1">
            <wp:simplePos x="0" y="0"/>
            <wp:positionH relativeFrom="column">
              <wp:posOffset>123825</wp:posOffset>
            </wp:positionH>
            <wp:positionV relativeFrom="paragraph">
              <wp:posOffset>169545</wp:posOffset>
            </wp:positionV>
            <wp:extent cx="2520315" cy="1680210"/>
            <wp:effectExtent l="23495" t="23495" r="24130" b="24130"/>
            <wp:wrapNone/>
            <wp:docPr id="1035" name="オブジェクト 0"/>
            <a:graphic xmlns:a="http://schemas.openxmlformats.org/drawingml/2006/main">
              <a:graphicData uri="http://schemas.openxmlformats.org/drawingml/2006/picture">
                <pic:pic xmlns:pic="http://schemas.openxmlformats.org/drawingml/2006/picture">
                  <pic:nvPicPr>
                    <pic:cNvPr id="1035" name="オブジェクト 0"/>
                    <pic:cNvPicPr>
                      <a:picLocks noChangeAspect="1"/>
                    </pic:cNvPicPr>
                  </pic:nvPicPr>
                  <pic:blipFill>
                    <a:blip r:embed="rId15"/>
                    <a:stretch>
                      <a:fillRect/>
                    </a:stretch>
                  </pic:blipFill>
                  <pic:spPr>
                    <a:xfrm>
                      <a:off x="0" y="0"/>
                      <a:ext cx="2520315" cy="1680210"/>
                    </a:xfrm>
                    <a:prstGeom prst="rect">
                      <a:avLst/>
                    </a:prstGeom>
                    <a:ln>
                      <a:solidFill>
                        <a:schemeClr val="tx1"/>
                      </a:solidFill>
                    </a:ln>
                  </pic:spPr>
                </pic:pic>
              </a:graphicData>
            </a:graphic>
          </wp:anchor>
        </w:drawing>
      </w:r>
      <w:r>
        <w:rPr>
          <w:rFonts w:hint="eastAsia"/>
        </w:rPr>
        <mc:AlternateContent>
          <mc:Choice Requires="wps">
            <w:drawing>
              <wp:anchor distT="0" distB="0" distL="203200" distR="203200" simplePos="0" relativeHeight="27" behindDoc="0" locked="0" layoutInCell="1" hidden="0" allowOverlap="1">
                <wp:simplePos x="0" y="0"/>
                <wp:positionH relativeFrom="column">
                  <wp:posOffset>2720975</wp:posOffset>
                </wp:positionH>
                <wp:positionV relativeFrom="paragraph">
                  <wp:posOffset>214630</wp:posOffset>
                </wp:positionV>
                <wp:extent cx="1019175" cy="285750"/>
                <wp:effectExtent l="0" t="0" r="635" b="635"/>
                <wp:wrapSquare wrapText="bothSides"/>
                <wp:docPr id="1036" name="オブジェクト 0"/>
                <a:graphic xmlns:a="http://schemas.openxmlformats.org/drawingml/2006/main">
                  <a:graphicData uri="http://schemas.microsoft.com/office/word/2010/wordprocessingShape">
                    <wps:wsp>
                      <wps:cNvPr id="1036" name="オブジェクト 0"/>
                      <wps:cNvSpPr txBox="1"/>
                      <wps:spPr>
                        <a:xfrm>
                          <a:off x="0" y="0"/>
                          <a:ext cx="1019175" cy="285750"/>
                        </a:xfrm>
                        <a:prstGeom prst="rect">
                          <a:avLst/>
                        </a:prstGeom>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rPr>
                            </w:pPr>
                            <w:r>
                              <w:rPr>
                                <w:rFonts w:hint="eastAsia" w:ascii="ＭＳ 明朝" w:hAnsi="ＭＳ 明朝" w:eastAsia="ＭＳ 明朝"/>
                              </w:rPr>
                              <w:t>（シアター）</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6.89pt;mso-position-vertical-relative:text;mso-position-horizontal-relative:text;position:absolute;mso-wrap-mode:square;height:22.5pt;mso-wrap-distance-top:0pt;width:80.25pt;mso-wrap-distance-left:16pt;margin-left:214.25pt;z-index:27;" o:spid="_x0000_s1036" o:allowincell="t" o:allowoverlap="t" filled="t" fillcolor="#ffffff [3201]"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rPr>
                        <w:t>（シアター）</w:t>
                      </w:r>
                    </w:p>
                  </w:txbxContent>
                </v:textbox>
                <v:imagedata o:title=""/>
                <w10:wrap type="square" side="both" anchorx="text" anchory="text"/>
              </v:shape>
            </w:pict>
          </mc:Fallback>
        </mc:AlternateContent>
      </w:r>
    </w:p>
    <w:p>
      <w:pPr>
        <w:pStyle w:val="0"/>
        <w:rPr>
          <w:rFonts w:hint="eastAsia" w:ascii="ＭＳ 明朝" w:hAnsi="ＭＳ 明朝" w:eastAsia="ＭＳ 明朝"/>
          <w:color w:val="FF0000"/>
        </w:rPr>
      </w:pPr>
    </w:p>
    <w:p>
      <w:pPr>
        <w:pStyle w:val="0"/>
        <w:rPr>
          <w:rFonts w:hint="eastAsia" w:ascii="ＭＳ 明朝" w:hAnsi="ＭＳ 明朝" w:eastAsia="ＭＳ 明朝"/>
          <w:color w:val="FF0000"/>
        </w:rPr>
      </w:pPr>
    </w:p>
    <w:p>
      <w:pPr>
        <w:pStyle w:val="0"/>
        <w:rPr>
          <w:rFonts w:hint="eastAsia" w:ascii="ＭＳ 明朝" w:hAnsi="ＭＳ 明朝" w:eastAsia="ＭＳ 明朝"/>
          <w:color w:val="FF0000"/>
        </w:rPr>
      </w:pPr>
    </w:p>
    <w:p>
      <w:pPr>
        <w:pStyle w:val="0"/>
        <w:rPr>
          <w:rFonts w:hint="eastAsia" w:ascii="ＭＳ 明朝" w:hAnsi="ＭＳ 明朝" w:eastAsia="ＭＳ 明朝"/>
          <w:color w:val="FF0000"/>
        </w:rPr>
      </w:pPr>
    </w:p>
    <w:p>
      <w:pPr>
        <w:pStyle w:val="0"/>
        <w:rPr>
          <w:rFonts w:hint="eastAsia" w:ascii="ＭＳ 明朝" w:hAnsi="ＭＳ 明朝" w:eastAsia="ＭＳ 明朝"/>
          <w:color w:val="FF0000"/>
        </w:rPr>
      </w:pPr>
      <w:r>
        <w:rPr>
          <w:rFonts w:hint="eastAsia"/>
        </w:rPr>
        <mc:AlternateContent>
          <mc:Choice Requires="wps">
            <w:drawing>
              <wp:anchor distT="0" distB="0" distL="203200" distR="203200" simplePos="0" relativeHeight="29" behindDoc="0" locked="0" layoutInCell="1" hidden="0" allowOverlap="1">
                <wp:simplePos x="0" y="0"/>
                <wp:positionH relativeFrom="column">
                  <wp:posOffset>4956810</wp:posOffset>
                </wp:positionH>
                <wp:positionV relativeFrom="paragraph">
                  <wp:posOffset>36830</wp:posOffset>
                </wp:positionV>
                <wp:extent cx="847725" cy="285750"/>
                <wp:effectExtent l="0" t="0" r="635" b="635"/>
                <wp:wrapSquare wrapText="bothSides"/>
                <wp:docPr id="1037" name="オブジェクト 0"/>
                <a:graphic xmlns:a="http://schemas.openxmlformats.org/drawingml/2006/main">
                  <a:graphicData uri="http://schemas.microsoft.com/office/word/2010/wordprocessingShape">
                    <wps:wsp>
                      <wps:cNvPr id="1037" name="オブジェクト 0"/>
                      <wps:cNvSpPr txBox="1"/>
                      <wps:spPr>
                        <a:xfrm>
                          <a:off x="0" y="0"/>
                          <a:ext cx="847725" cy="285750"/>
                        </a:xfrm>
                        <a:prstGeom prst="rect">
                          <a:avLst/>
                        </a:prstGeom>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rPr>
                            </w:pPr>
                            <w:r>
                              <w:rPr>
                                <w:rFonts w:hint="eastAsia" w:ascii="ＭＳ 明朝" w:hAnsi="ＭＳ 明朝" w:eastAsia="ＭＳ 明朝"/>
                              </w:rPr>
                              <w:t>（外観）</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9pt;mso-position-vertical-relative:text;mso-position-horizontal-relative:text;position:absolute;mso-wrap-mode:square;height:22.5pt;mso-wrap-distance-top:0pt;width:66.75pt;mso-wrap-distance-left:16pt;margin-left:390.3pt;z-index:29;" o:spid="_x0000_s1037" o:allowincell="t" o:allowoverlap="t" filled="t" fillcolor="#ffffff [3201]"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rPr>
                        <w:t>（外観）</w:t>
                      </w:r>
                    </w:p>
                  </w:txbxContent>
                </v:textbox>
                <v:imagedata o:title=""/>
                <w10:wrap type="square" side="both" anchorx="text" anchory="text"/>
              </v:shape>
            </w:pict>
          </mc:Fallback>
        </mc:AlternateContent>
      </w:r>
    </w:p>
    <w:p>
      <w:pPr>
        <w:pStyle w:val="0"/>
        <w:rPr>
          <w:rFonts w:hint="eastAsia" w:ascii="ＭＳ 明朝" w:hAnsi="ＭＳ 明朝" w:eastAsia="ＭＳ 明朝"/>
          <w:color w:val="FF0000"/>
        </w:rPr>
      </w:pPr>
      <w:r>
        <w:rPr>
          <w:rFonts w:hint="eastAsia"/>
        </w:rPr>
        <w:drawing>
          <wp:anchor distT="0" distB="0" distL="203200" distR="203200" simplePos="0" relativeHeight="28" behindDoc="0" locked="0" layoutInCell="1" hidden="0" allowOverlap="1">
            <wp:simplePos x="0" y="0"/>
            <wp:positionH relativeFrom="column">
              <wp:posOffset>2802255</wp:posOffset>
            </wp:positionH>
            <wp:positionV relativeFrom="paragraph">
              <wp:posOffset>99695</wp:posOffset>
            </wp:positionV>
            <wp:extent cx="2520315" cy="1890395"/>
            <wp:effectExtent l="23495" t="23495" r="24130" b="24130"/>
            <wp:wrapNone/>
            <wp:docPr id="1038" name="オブジェクト 0"/>
            <a:graphic xmlns:a="http://schemas.openxmlformats.org/drawingml/2006/main">
              <a:graphicData uri="http://schemas.openxmlformats.org/drawingml/2006/picture">
                <pic:pic xmlns:pic="http://schemas.openxmlformats.org/drawingml/2006/picture">
                  <pic:nvPicPr>
                    <pic:cNvPr id="1038" name="オブジェクト 0"/>
                    <pic:cNvPicPr>
                      <a:picLocks noChangeAspect="1"/>
                    </pic:cNvPicPr>
                  </pic:nvPicPr>
                  <pic:blipFill>
                    <a:blip r:embed="rId16"/>
                    <a:stretch>
                      <a:fillRect/>
                    </a:stretch>
                  </pic:blipFill>
                  <pic:spPr>
                    <a:xfrm>
                      <a:off x="0" y="0"/>
                      <a:ext cx="2520315" cy="1890395"/>
                    </a:xfrm>
                    <a:prstGeom prst="rect">
                      <a:avLst/>
                    </a:prstGeom>
                    <a:ln>
                      <a:solidFill>
                        <a:schemeClr val="tx1"/>
                      </a:solidFill>
                    </a:ln>
                  </pic:spPr>
                </pic:pic>
              </a:graphicData>
            </a:graphic>
          </wp:anchor>
        </w:drawing>
      </w:r>
    </w:p>
    <w:p>
      <w:pPr>
        <w:pStyle w:val="0"/>
        <w:rPr>
          <w:rFonts w:hint="eastAsia" w:ascii="ＭＳ 明朝" w:hAnsi="ＭＳ 明朝" w:eastAsia="ＭＳ 明朝"/>
          <w:color w:val="FF0000"/>
        </w:rPr>
      </w:pPr>
    </w:p>
    <w:p>
      <w:pPr>
        <w:pStyle w:val="0"/>
        <w:rPr>
          <w:rFonts w:hint="eastAsia" w:ascii="ＭＳ 明朝" w:hAnsi="ＭＳ 明朝" w:eastAsia="ＭＳ 明朝"/>
          <w:color w:val="FF0000"/>
        </w:rPr>
      </w:pPr>
    </w:p>
    <w:p>
      <w:pPr>
        <w:pStyle w:val="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r>
        <w:rPr>
          <w:rFonts w:hint="eastAsia"/>
        </w:rPr>
        <w:br w:type="page"/>
      </w:r>
    </w:p>
    <w:p>
      <w:pPr>
        <w:pStyle w:val="0"/>
        <w:ind w:left="0" w:leftChars="0" w:firstLine="0" w:firstLineChars="0"/>
        <w:rPr>
          <w:rFonts w:hint="eastAsia" w:ascii="ＭＳ 明朝" w:hAnsi="ＭＳ 明朝" w:eastAsia="ＭＳ 明朝"/>
          <w:color w:val="auto"/>
        </w:rPr>
      </w:pPr>
      <w:r>
        <w:rPr>
          <w:rFonts w:hint="eastAsia" w:ascii="ＭＳ 明朝" w:hAnsi="ＭＳ 明朝" w:eastAsia="ＭＳ 明朝"/>
          <w:color w:val="auto"/>
        </w:rPr>
        <w:t>（３）笠岡市立図書館（笠岡市六番町１－１５）</w:t>
      </w:r>
    </w:p>
    <w:p>
      <w:pPr>
        <w:pStyle w:val="0"/>
        <w:ind w:firstLine="630" w:firstLineChars="300"/>
        <w:rPr>
          <w:rFonts w:hint="eastAsia" w:ascii="ＭＳ 明朝" w:hAnsi="ＭＳ 明朝" w:eastAsia="ＭＳ 明朝"/>
          <w:color w:val="auto"/>
        </w:rPr>
      </w:pPr>
      <w:r>
        <w:rPr>
          <w:rFonts w:hint="eastAsia" w:ascii="ＭＳ 明朝" w:hAnsi="ＭＳ 明朝" w:eastAsia="ＭＳ 明朝"/>
          <w:color w:val="auto"/>
        </w:rPr>
        <w:t>①希望金額：</w:t>
      </w:r>
      <w:r>
        <w:rPr>
          <w:rFonts w:hint="eastAsia" w:ascii="ＭＳ 明朝" w:hAnsi="ＭＳ 明朝" w:eastAsia="ＭＳ 明朝"/>
          <w:b w:val="0"/>
          <w:color w:val="auto"/>
          <w:u w:val="single" w:color="auto"/>
        </w:rPr>
        <w:t>10</w:t>
      </w:r>
      <w:r>
        <w:rPr>
          <w:rFonts w:hint="eastAsia" w:ascii="ＭＳ 明朝" w:hAnsi="ＭＳ 明朝" w:eastAsia="ＭＳ 明朝"/>
          <w:b w:val="0"/>
          <w:color w:val="auto"/>
          <w:u w:val="single" w:color="auto"/>
        </w:rPr>
        <w:t>万円</w:t>
      </w:r>
      <w:r>
        <w:rPr>
          <w:rFonts w:hint="eastAsia" w:ascii="ＭＳ 明朝" w:hAnsi="ＭＳ 明朝" w:eastAsia="ＭＳ 明朝"/>
          <w:b w:val="0"/>
          <w:color w:val="auto"/>
          <w:u w:val="single" w:color="auto"/>
        </w:rPr>
        <w:t>/</w:t>
      </w:r>
      <w:r>
        <w:rPr>
          <w:rFonts w:hint="eastAsia" w:ascii="ＭＳ 明朝" w:hAnsi="ＭＳ 明朝" w:eastAsia="ＭＳ 明朝"/>
          <w:b w:val="0"/>
          <w:color w:val="auto"/>
          <w:u w:val="single" w:color="auto"/>
        </w:rPr>
        <w:t>年以上</w:t>
      </w:r>
      <w:r>
        <w:rPr>
          <w:rFonts w:hint="eastAsia" w:ascii="ＭＳ 明朝" w:hAnsi="ＭＳ 明朝" w:eastAsia="ＭＳ 明朝"/>
          <w:b w:val="0"/>
          <w:color w:val="auto"/>
        </w:rPr>
        <w:t>(</w:t>
      </w:r>
      <w:r>
        <w:rPr>
          <w:rFonts w:hint="eastAsia" w:ascii="ＭＳ 明朝" w:hAnsi="ＭＳ 明朝" w:eastAsia="ＭＳ 明朝"/>
          <w:b w:val="0"/>
          <w:color w:val="auto"/>
        </w:rPr>
        <w:t>消費税及び地方消費税相当額含む</w:t>
      </w:r>
      <w:r>
        <w:rPr>
          <w:rFonts w:hint="eastAsia" w:ascii="ＭＳ 明朝" w:hAnsi="ＭＳ 明朝" w:eastAsia="ＭＳ 明朝"/>
          <w:b w:val="0"/>
          <w:color w:val="auto"/>
        </w:rPr>
        <w:t>)</w:t>
      </w:r>
    </w:p>
    <w:p>
      <w:pPr>
        <w:pStyle w:val="0"/>
        <w:ind w:firstLine="630" w:firstLineChars="300"/>
        <w:rPr>
          <w:rFonts w:hint="eastAsia" w:ascii="ＭＳ 明朝" w:hAnsi="ＭＳ 明朝" w:eastAsia="ＭＳ 明朝"/>
          <w:color w:val="auto"/>
          <w:highlight w:val="none"/>
        </w:rPr>
      </w:pPr>
      <w:r>
        <w:rPr>
          <w:rFonts w:hint="eastAsia" w:ascii="ＭＳ 明朝" w:hAnsi="ＭＳ 明朝" w:eastAsia="ＭＳ 明朝"/>
          <w:color w:val="auto"/>
          <w:highlight w:val="none"/>
        </w:rPr>
        <w:t>②施設概要：一般閲覧室（</w:t>
      </w:r>
      <w:r>
        <w:rPr>
          <w:rFonts w:hint="eastAsia" w:ascii="ＭＳ 明朝" w:hAnsi="ＭＳ 明朝" w:eastAsia="ＭＳ 明朝"/>
          <w:color w:val="auto"/>
          <w:highlight w:val="none"/>
        </w:rPr>
        <w:t>392</w:t>
      </w:r>
      <w:r>
        <w:rPr>
          <w:rFonts w:hint="eastAsia" w:ascii="ＭＳ 明朝" w:hAnsi="ＭＳ 明朝" w:eastAsia="ＭＳ 明朝"/>
          <w:color w:val="auto"/>
          <w:highlight w:val="none"/>
        </w:rPr>
        <w:t>㎡），こども図書館（</w:t>
      </w:r>
      <w:r>
        <w:rPr>
          <w:rFonts w:hint="eastAsia" w:ascii="ＭＳ 明朝" w:hAnsi="ＭＳ 明朝" w:eastAsia="ＭＳ 明朝"/>
          <w:color w:val="auto"/>
          <w:highlight w:val="none"/>
        </w:rPr>
        <w:t>278</w:t>
      </w:r>
      <w:r>
        <w:rPr>
          <w:rFonts w:hint="eastAsia" w:ascii="ＭＳ 明朝" w:hAnsi="ＭＳ 明朝" w:eastAsia="ＭＳ 明朝"/>
          <w:color w:val="auto"/>
          <w:highlight w:val="none"/>
        </w:rPr>
        <w:t>㎡），</w:t>
      </w:r>
    </w:p>
    <w:p>
      <w:pPr>
        <w:pStyle w:val="0"/>
        <w:ind w:firstLine="2034" w:firstLineChars="900"/>
        <w:rPr>
          <w:rFonts w:hint="eastAsia" w:ascii="ＭＳ 明朝" w:hAnsi="ＭＳ 明朝" w:eastAsia="ＭＳ 明朝"/>
          <w:color w:val="auto"/>
          <w:highlight w:val="none"/>
        </w:rPr>
      </w:pPr>
      <w:r>
        <w:rPr>
          <w:rFonts w:hint="eastAsia" w:ascii="ＭＳ 明朝" w:hAnsi="ＭＳ 明朝" w:eastAsia="ＭＳ 明朝"/>
          <w:color w:val="auto"/>
          <w:highlight w:val="none"/>
        </w:rPr>
        <w:t>木山捷平文学コーナー（</w:t>
      </w:r>
      <w:r>
        <w:rPr>
          <w:rFonts w:hint="eastAsia" w:ascii="ＭＳ 明朝" w:hAnsi="ＭＳ 明朝" w:eastAsia="ＭＳ 明朝"/>
          <w:color w:val="auto"/>
          <w:highlight w:val="none"/>
        </w:rPr>
        <w:t>46</w:t>
      </w:r>
      <w:r>
        <w:rPr>
          <w:rFonts w:hint="eastAsia" w:ascii="ＭＳ 明朝" w:hAnsi="ＭＳ 明朝" w:eastAsia="ＭＳ 明朝"/>
          <w:color w:val="auto"/>
          <w:highlight w:val="none"/>
        </w:rPr>
        <w:t>㎡），森田思軒顕彰コーナー（</w:t>
      </w:r>
      <w:r>
        <w:rPr>
          <w:rFonts w:hint="eastAsia" w:ascii="ＭＳ 明朝" w:hAnsi="ＭＳ 明朝" w:eastAsia="ＭＳ 明朝"/>
          <w:color w:val="auto"/>
          <w:highlight w:val="none"/>
        </w:rPr>
        <w:t>45</w:t>
      </w:r>
      <w:r>
        <w:rPr>
          <w:rFonts w:hint="eastAsia" w:ascii="ＭＳ 明朝" w:hAnsi="ＭＳ 明朝" w:eastAsia="ＭＳ 明朝"/>
          <w:color w:val="auto"/>
          <w:highlight w:val="none"/>
        </w:rPr>
        <w:t>㎡），</w:t>
      </w:r>
    </w:p>
    <w:p>
      <w:pPr>
        <w:pStyle w:val="0"/>
        <w:ind w:firstLine="2034" w:firstLineChars="900"/>
        <w:rPr>
          <w:rFonts w:hint="eastAsia" w:ascii="ＭＳ 明朝" w:hAnsi="ＭＳ 明朝" w:eastAsia="ＭＳ 明朝"/>
          <w:color w:val="auto"/>
          <w:highlight w:val="none"/>
        </w:rPr>
      </w:pPr>
      <w:r>
        <w:rPr>
          <w:rFonts w:hint="eastAsia" w:ascii="ＭＳ 明朝" w:hAnsi="ＭＳ 明朝" w:eastAsia="ＭＳ 明朝"/>
          <w:color w:val="auto"/>
          <w:highlight w:val="none"/>
        </w:rPr>
        <w:t>多目的室（</w:t>
      </w:r>
      <w:r>
        <w:rPr>
          <w:rFonts w:hint="eastAsia" w:ascii="ＭＳ 明朝" w:hAnsi="ＭＳ 明朝" w:eastAsia="ＭＳ 明朝"/>
          <w:color w:val="auto"/>
          <w:highlight w:val="none"/>
        </w:rPr>
        <w:t>84</w:t>
      </w:r>
      <w:r>
        <w:rPr>
          <w:rFonts w:hint="eastAsia" w:ascii="ＭＳ 明朝" w:hAnsi="ＭＳ 明朝" w:eastAsia="ＭＳ 明朝"/>
          <w:color w:val="auto"/>
          <w:highlight w:val="none"/>
        </w:rPr>
        <w:t>㎡），授乳室（</w:t>
      </w:r>
      <w:r>
        <w:rPr>
          <w:rFonts w:hint="eastAsia" w:ascii="ＭＳ 明朝" w:hAnsi="ＭＳ 明朝" w:eastAsia="ＭＳ 明朝"/>
          <w:color w:val="auto"/>
          <w:highlight w:val="none"/>
        </w:rPr>
        <w:t>13</w:t>
      </w:r>
      <w:r>
        <w:rPr>
          <w:rFonts w:hint="eastAsia" w:ascii="ＭＳ 明朝" w:hAnsi="ＭＳ 明朝" w:eastAsia="ＭＳ 明朝"/>
          <w:color w:val="auto"/>
          <w:highlight w:val="none"/>
        </w:rPr>
        <w:t>㎡），書庫（</w:t>
      </w:r>
      <w:r>
        <w:rPr>
          <w:rFonts w:hint="eastAsia" w:ascii="ＭＳ 明朝" w:hAnsi="ＭＳ 明朝" w:eastAsia="ＭＳ 明朝"/>
          <w:color w:val="auto"/>
          <w:highlight w:val="none"/>
        </w:rPr>
        <w:t>244</w:t>
      </w:r>
      <w:r>
        <w:rPr>
          <w:rFonts w:hint="eastAsia" w:ascii="ＭＳ 明朝" w:hAnsi="ＭＳ 明朝" w:eastAsia="ＭＳ 明朝"/>
          <w:color w:val="auto"/>
          <w:highlight w:val="none"/>
        </w:rPr>
        <w:t>㎡）ほか</w:t>
      </w:r>
    </w:p>
    <w:p>
      <w:pPr>
        <w:pStyle w:val="0"/>
        <w:ind w:firstLine="630" w:firstLineChars="300"/>
        <w:rPr>
          <w:rFonts w:hint="eastAsia" w:ascii="ＭＳ 明朝" w:hAnsi="ＭＳ 明朝" w:eastAsia="ＭＳ 明朝"/>
          <w:color w:val="auto"/>
          <w:highlight w:val="none"/>
        </w:rPr>
      </w:pPr>
      <w:r>
        <w:rPr>
          <w:rFonts w:hint="eastAsia" w:ascii="ＭＳ 明朝" w:hAnsi="ＭＳ 明朝" w:eastAsia="ＭＳ 明朝"/>
          <w:color w:val="auto"/>
          <w:highlight w:val="none"/>
        </w:rPr>
        <w:t>　　　　　</w:t>
      </w:r>
      <w:r>
        <w:rPr>
          <w:rFonts w:hint="eastAsia" w:ascii="ＭＳ 明朝" w:hAnsi="ＭＳ 明朝" w:eastAsia="ＭＳ 明朝"/>
          <w:color w:val="auto"/>
        </w:rPr>
        <w:t>　蔵書冊数：</w:t>
      </w:r>
      <w:r>
        <w:rPr>
          <w:rFonts w:hint="eastAsia" w:ascii="ＭＳ 明朝" w:hAnsi="ＭＳ 明朝" w:eastAsia="ＭＳ 明朝"/>
          <w:color w:val="auto"/>
        </w:rPr>
        <w:t>197,074</w:t>
      </w:r>
      <w:r>
        <w:rPr>
          <w:rFonts w:hint="eastAsia" w:ascii="ＭＳ 明朝" w:hAnsi="ＭＳ 明朝" w:eastAsia="ＭＳ 明朝"/>
          <w:color w:val="auto"/>
        </w:rPr>
        <w:t>冊（令和７年度末現在）</w:t>
      </w:r>
    </w:p>
    <w:p>
      <w:pPr>
        <w:pStyle w:val="0"/>
        <w:ind w:firstLine="210" w:firstLineChars="100"/>
        <w:rPr>
          <w:rFonts w:hint="eastAsia" w:ascii="ＭＳ 明朝" w:hAnsi="ＭＳ 明朝" w:eastAsia="ＭＳ 明朝"/>
          <w:color w:val="auto"/>
        </w:rPr>
      </w:pPr>
      <w:r>
        <w:rPr>
          <w:rFonts w:hint="eastAsia" w:ascii="ＭＳ 明朝" w:hAnsi="ＭＳ 明朝" w:eastAsia="ＭＳ 明朝"/>
          <w:color w:val="auto"/>
        </w:rPr>
        <w:t>　　③年間利用実績（年間延べ来館者数）：</w:t>
      </w:r>
      <w:r>
        <w:rPr>
          <w:rFonts w:hint="eastAsia" w:ascii="ＭＳ 明朝" w:hAnsi="ＭＳ 明朝" w:eastAsia="ＭＳ 明朝"/>
          <w:color w:val="auto"/>
          <w:highlight w:val="none"/>
        </w:rPr>
        <w:t>令和７年度</w:t>
      </w:r>
      <w:r>
        <w:rPr>
          <w:rFonts w:hint="eastAsia" w:ascii="ＭＳ 明朝" w:hAnsi="ＭＳ 明朝" w:eastAsia="ＭＳ 明朝"/>
          <w:color w:val="auto"/>
          <w:highlight w:val="none"/>
        </w:rPr>
        <w:t>73,941</w:t>
      </w:r>
      <w:r>
        <w:rPr>
          <w:rFonts w:hint="eastAsia" w:ascii="ＭＳ 明朝" w:hAnsi="ＭＳ 明朝" w:eastAsia="ＭＳ 明朝"/>
          <w:color w:val="auto"/>
          <w:highlight w:val="none"/>
        </w:rPr>
        <w:t>人</w:t>
      </w:r>
    </w:p>
    <w:p>
      <w:pPr>
        <w:pStyle w:val="0"/>
        <w:ind w:firstLine="210" w:firstLineChars="100"/>
        <w:rPr>
          <w:rFonts w:hint="eastAsia" w:ascii="ＭＳ 明朝" w:hAnsi="ＭＳ 明朝" w:eastAsia="ＭＳ 明朝"/>
          <w:color w:val="auto"/>
        </w:rPr>
      </w:pPr>
      <w:r>
        <w:rPr>
          <w:rFonts w:hint="eastAsia" w:ascii="ＭＳ 明朝" w:hAnsi="ＭＳ 明朝" w:eastAsia="ＭＳ 明朝"/>
          <w:color w:val="auto"/>
        </w:rPr>
        <w:t>　　④開館時間：</w:t>
      </w:r>
      <w:r>
        <w:rPr>
          <w:rFonts w:hint="eastAsia" w:ascii="ＭＳ 明朝" w:hAnsi="ＭＳ 明朝" w:eastAsia="ＭＳ 明朝"/>
          <w:color w:val="auto"/>
        </w:rPr>
        <w:t>9:30</w:t>
      </w:r>
      <w:r>
        <w:rPr>
          <w:rFonts w:hint="eastAsia" w:ascii="ＭＳ 明朝" w:hAnsi="ＭＳ 明朝" w:eastAsia="ＭＳ 明朝"/>
          <w:color w:val="auto"/>
        </w:rPr>
        <w:t>～</w:t>
      </w:r>
      <w:r>
        <w:rPr>
          <w:rFonts w:hint="eastAsia" w:ascii="ＭＳ 明朝" w:hAnsi="ＭＳ 明朝" w:eastAsia="ＭＳ 明朝"/>
          <w:color w:val="auto"/>
        </w:rPr>
        <w:t>19:00</w:t>
      </w:r>
    </w:p>
    <w:p>
      <w:pPr>
        <w:pStyle w:val="0"/>
        <w:ind w:firstLine="678" w:firstLineChars="300"/>
        <w:rPr>
          <w:rFonts w:hint="eastAsia" w:ascii="ＭＳ 明朝" w:hAnsi="ＭＳ 明朝" w:eastAsia="ＭＳ 明朝"/>
          <w:color w:val="auto"/>
        </w:rPr>
      </w:pPr>
      <w:r>
        <w:rPr>
          <w:rFonts w:hint="eastAsia" w:ascii="ＭＳ 明朝" w:hAnsi="ＭＳ 明朝" w:eastAsia="ＭＳ 明朝"/>
          <w:color w:val="auto"/>
        </w:rPr>
        <w:t>⑤詳細情報：ホームページでご確認ください</w:t>
      </w:r>
    </w:p>
    <w:p>
      <w:pPr>
        <w:pStyle w:val="0"/>
        <w:ind w:firstLine="2034" w:firstLineChars="900"/>
        <w:rPr>
          <w:rFonts w:hint="eastAsia" w:ascii="ＭＳ 明朝" w:hAnsi="ＭＳ 明朝" w:eastAsia="ＭＳ 明朝"/>
          <w:color w:val="auto"/>
        </w:rPr>
      </w:pPr>
      <w:r>
        <w:rPr>
          <w:rFonts w:hint="eastAsia"/>
        </w:rPr>
        <w:fldChar w:fldCharType="begin"/>
      </w:r>
      <w:r>
        <w:rPr>
          <w:rFonts w:hint="eastAsia"/>
        </w:rPr>
        <w:instrText xml:space="preserve"> HYPERLINK "https://www.city.kasaoka.okayama.jp/soshiki/44/2595.html"</w:instrText>
      </w:r>
      <w:r>
        <w:rPr>
          <w:rFonts w:hint="eastAsia"/>
        </w:rPr>
        <w:fldChar w:fldCharType="separate"/>
      </w:r>
      <w:r>
        <w:rPr>
          <w:rStyle w:val="25"/>
          <w:rFonts w:hint="eastAsia" w:ascii="ＭＳ 明朝" w:hAnsi="ＭＳ 明朝" w:eastAsia="ＭＳ 明朝"/>
          <w:color w:val="auto"/>
        </w:rPr>
        <w:t>https://www.kasaoka-lib.jp</w:t>
      </w:r>
      <w:r>
        <w:rPr>
          <w:rFonts w:hint="eastAsia"/>
        </w:rPr>
        <w:fldChar w:fldCharType="end"/>
      </w:r>
    </w:p>
    <w:p>
      <w:pPr>
        <w:pStyle w:val="0"/>
        <w:ind w:left="0" w:leftChars="0" w:firstLine="105" w:firstLineChars="5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⑥セールスポイント</w:t>
      </w:r>
    </w:p>
    <w:p>
      <w:pPr>
        <w:pStyle w:val="0"/>
        <w:ind w:left="1123" w:leftChars="50" w:hanging="1010" w:hangingChars="447"/>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・幅広いジャンルの図書を取り揃えており，こどもから高齢者まで気軽に本を楽しむことができる。</w:t>
      </w:r>
    </w:p>
    <w:p>
      <w:pPr>
        <w:pStyle w:val="0"/>
        <w:ind w:left="1130" w:leftChars="50" w:hanging="1017" w:hangingChars="45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・こども図書館は，靴を脱いで利用する「絵本コーナー」，「おはなしのへや」など，くつろげる独自のスペースを設置。</w:t>
      </w:r>
    </w:p>
    <w:p>
      <w:pPr>
        <w:pStyle w:val="0"/>
        <w:ind w:left="1130" w:leftChars="50" w:hanging="1017" w:hangingChars="45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・多目的室などでは，幼児・児童・保護者を対象に読み聞かせを行う「おはなし会」，郷土の偉人に関する講演会，子ども映画会，大人のための映画会などを開催。</w:t>
      </w:r>
    </w:p>
    <w:p>
      <w:pPr>
        <w:pStyle w:val="0"/>
        <w:ind w:left="1356" w:leftChars="50" w:hanging="1243" w:hangingChars="550"/>
        <w:rPr>
          <w:rFonts w:hint="eastAsia" w:ascii="ＭＳ 明朝" w:hAnsi="ＭＳ 明朝" w:eastAsia="ＭＳ 明朝"/>
          <w:color w:val="auto"/>
          <w:highlight w:val="none"/>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w:t>
      </w:r>
      <w:r>
        <w:rPr>
          <w:rFonts w:hint="eastAsia" w:ascii="ＭＳ 明朝" w:hAnsi="ＭＳ 明朝" w:eastAsia="ＭＳ 明朝"/>
          <w:color w:val="auto"/>
          <w:highlight w:val="none"/>
        </w:rPr>
        <w:t>木山捷平文学コーナー，森田思軒顕彰コーナーには自筆の原稿や写真，愛用品</w:t>
      </w:r>
    </w:p>
    <w:p>
      <w:pPr>
        <w:pStyle w:val="0"/>
        <w:ind w:left="1130" w:leftChars="500" w:firstLineChars="0"/>
        <w:rPr>
          <w:rFonts w:hint="eastAsia" w:ascii="ＭＳ 明朝" w:hAnsi="ＭＳ 明朝" w:eastAsia="ＭＳ 明朝"/>
          <w:color w:val="auto"/>
        </w:rPr>
      </w:pPr>
      <w:r>
        <w:rPr>
          <w:rFonts w:hint="eastAsia"/>
        </w:rPr>
        <w:drawing>
          <wp:anchor distT="0" distB="0" distL="203200" distR="203200" simplePos="0" relativeHeight="5" behindDoc="0" locked="0" layoutInCell="1" hidden="0" allowOverlap="1">
            <wp:simplePos x="0" y="0"/>
            <wp:positionH relativeFrom="column">
              <wp:posOffset>2739390</wp:posOffset>
            </wp:positionH>
            <wp:positionV relativeFrom="paragraph">
              <wp:posOffset>185420</wp:posOffset>
            </wp:positionV>
            <wp:extent cx="2879725" cy="1884045"/>
            <wp:effectExtent l="23495" t="23495" r="24130" b="24130"/>
            <wp:wrapNone/>
            <wp:docPr id="1039" name="オブジェクト 0"/>
            <a:graphic xmlns:a="http://schemas.openxmlformats.org/drawingml/2006/main">
              <a:graphicData uri="http://schemas.openxmlformats.org/drawingml/2006/picture">
                <pic:pic xmlns:pic="http://schemas.openxmlformats.org/drawingml/2006/picture">
                  <pic:nvPicPr>
                    <pic:cNvPr id="1039" name="オブジェクト 0"/>
                    <pic:cNvPicPr>
                      <a:picLocks noChangeAspect="1"/>
                    </pic:cNvPicPr>
                  </pic:nvPicPr>
                  <pic:blipFill>
                    <a:blip r:embed="rId17"/>
                    <a:stretch>
                      <a:fillRect/>
                    </a:stretch>
                  </pic:blipFill>
                  <pic:spPr>
                    <a:xfrm>
                      <a:off x="0" y="0"/>
                      <a:ext cx="2879725" cy="1884045"/>
                    </a:xfrm>
                    <a:prstGeom prst="rect">
                      <a:avLst/>
                    </a:prstGeom>
                    <a:ln>
                      <a:solidFill>
                        <a:schemeClr val="tx1"/>
                      </a:solidFill>
                    </a:ln>
                  </pic:spPr>
                </pic:pic>
              </a:graphicData>
            </a:graphic>
          </wp:anchor>
        </w:drawing>
      </w:r>
      <w:r>
        <w:rPr>
          <w:rFonts w:hint="eastAsia"/>
        </w:rPr>
        <mc:AlternateContent>
          <mc:Choice Requires="wps">
            <w:drawing>
              <wp:anchor distT="0" distB="0" distL="203200" distR="203200" simplePos="0" relativeHeight="6" behindDoc="0" locked="0" layoutInCell="1" hidden="0" allowOverlap="1">
                <wp:simplePos x="0" y="0"/>
                <wp:positionH relativeFrom="column">
                  <wp:posOffset>2113915</wp:posOffset>
                </wp:positionH>
                <wp:positionV relativeFrom="paragraph">
                  <wp:posOffset>234315</wp:posOffset>
                </wp:positionV>
                <wp:extent cx="838200" cy="285750"/>
                <wp:effectExtent l="0" t="0" r="635" b="635"/>
                <wp:wrapSquare wrapText="bothSides"/>
                <wp:docPr id="1040" name="オブジェクト 0"/>
                <a:graphic xmlns:a="http://schemas.openxmlformats.org/drawingml/2006/main">
                  <a:graphicData uri="http://schemas.microsoft.com/office/word/2010/wordprocessingShape">
                    <wps:wsp>
                      <wps:cNvPr id="1040" name="オブジェクト 0"/>
                      <wps:cNvSpPr txBox="1"/>
                      <wps:spPr>
                        <a:xfrm>
                          <a:off x="0" y="0"/>
                          <a:ext cx="838200" cy="285750"/>
                        </a:xfrm>
                        <a:prstGeom prst="rect">
                          <a:avLst/>
                        </a:prstGeom>
                        <a:noFill/>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color w:val="auto"/>
                              </w:rPr>
                            </w:pPr>
                            <w:r>
                              <w:rPr>
                                <w:rFonts w:hint="eastAsia" w:ascii="ＭＳ 明朝" w:hAnsi="ＭＳ 明朝" w:eastAsia="ＭＳ 明朝"/>
                                <w:color w:val="auto"/>
                              </w:rPr>
                              <w:t>（外観）</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8.45pt;mso-position-vertical-relative:text;mso-position-horizontal-relative:text;position:absolute;mso-wrap-mode:square;height:22.5pt;mso-wrap-distance-top:0pt;width:66pt;mso-wrap-distance-left:16pt;margin-left:166.45pt;z-index:6;" o:spid="_x0000_s1040" o:allowincell="t" o:allowoverlap="t" filled="f"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color w:val="auto"/>
                        </w:rPr>
                      </w:pPr>
                      <w:r>
                        <w:rPr>
                          <w:rFonts w:hint="eastAsia" w:ascii="ＭＳ 明朝" w:hAnsi="ＭＳ 明朝" w:eastAsia="ＭＳ 明朝"/>
                          <w:color w:val="auto"/>
                        </w:rPr>
                        <w:t>（外観）</w:t>
                      </w:r>
                    </w:p>
                  </w:txbxContent>
                </v:textbox>
                <v:imagedata o:title=""/>
                <w10:wrap type="square" side="both" anchorx="text" anchory="text"/>
              </v:shape>
            </w:pict>
          </mc:Fallback>
        </mc:AlternateContent>
      </w:r>
      <w:r>
        <w:rPr>
          <w:rFonts w:hint="eastAsia" w:ascii="ＭＳ 明朝" w:hAnsi="ＭＳ 明朝" w:eastAsia="ＭＳ 明朝"/>
          <w:color w:val="auto"/>
          <w:highlight w:val="none"/>
        </w:rPr>
        <w:t>等を展示。</w:t>
      </w: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r>
        <w:rPr>
          <w:rFonts w:hint="eastAsia"/>
        </w:rPr>
        <mc:AlternateContent>
          <mc:Choice Requires="wps">
            <w:drawing>
              <wp:anchor distT="0" distB="0" distL="203200" distR="203200" simplePos="0" relativeHeight="50" behindDoc="0" locked="0" layoutInCell="1" hidden="0" allowOverlap="1">
                <wp:simplePos x="0" y="0"/>
                <wp:positionH relativeFrom="column">
                  <wp:posOffset>-234950</wp:posOffset>
                </wp:positionH>
                <wp:positionV relativeFrom="paragraph">
                  <wp:posOffset>260985</wp:posOffset>
                </wp:positionV>
                <wp:extent cx="2581275" cy="285750"/>
                <wp:effectExtent l="0" t="0" r="635" b="635"/>
                <wp:wrapSquare wrapText="bothSides"/>
                <wp:docPr id="1041" name="オブジェクト 0"/>
                <a:graphic xmlns:a="http://schemas.openxmlformats.org/drawingml/2006/main">
                  <a:graphicData uri="http://schemas.microsoft.com/office/word/2010/wordprocessingShape">
                    <wps:wsp>
                      <wps:cNvPr id="1041" name="オブジェクト 0"/>
                      <wps:cNvSpPr txBox="1"/>
                      <wps:spPr>
                        <a:xfrm>
                          <a:off x="0" y="0"/>
                          <a:ext cx="2581275" cy="285750"/>
                        </a:xfrm>
                        <a:prstGeom prst="rect">
                          <a:avLst/>
                        </a:prstGeom>
                        <a:noFill/>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color w:val="auto"/>
                              </w:rPr>
                            </w:pPr>
                            <w:r>
                              <w:rPr>
                                <w:rFonts w:hint="eastAsia" w:ascii="ＭＳ 明朝" w:hAnsi="ＭＳ 明朝" w:eastAsia="ＭＳ 明朝"/>
                                <w:color w:val="auto"/>
                              </w:rPr>
                              <w:t>（絵本コーナー・おはなしのへや）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0.55pt;mso-position-vertical-relative:text;mso-position-horizontal-relative:text;position:absolute;mso-wrap-mode:square;height:22.5pt;mso-wrap-distance-top:0pt;width:203.25pt;mso-wrap-distance-left:16pt;margin-left:-18.5pt;z-index:50;" o:spid="_x0000_s1041" o:allowincell="t" o:allowoverlap="t" filled="f"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color w:val="auto"/>
                        </w:rPr>
                      </w:pPr>
                      <w:r>
                        <w:rPr>
                          <w:rFonts w:hint="eastAsia" w:ascii="ＭＳ 明朝" w:hAnsi="ＭＳ 明朝" w:eastAsia="ＭＳ 明朝"/>
                          <w:color w:val="auto"/>
                        </w:rPr>
                        <w:t>（絵本コーナー・おはなしのへや）</w:t>
                      </w:r>
                    </w:p>
                  </w:txbxContent>
                </v:textbox>
                <v:imagedata o:title=""/>
                <w10:wrap type="square" side="both" anchorx="text" anchory="text"/>
              </v:shape>
            </w:pict>
          </mc:Fallback>
        </mc:AlternateContent>
      </w:r>
    </w:p>
    <w:p>
      <w:pPr>
        <w:pStyle w:val="0"/>
        <w:ind w:left="0" w:leftChars="0" w:firstLine="105" w:firstLineChars="50"/>
        <w:rPr>
          <w:rFonts w:hint="eastAsia" w:ascii="ＭＳ 明朝" w:hAnsi="ＭＳ 明朝" w:eastAsia="ＭＳ 明朝"/>
          <w:color w:val="FF0000"/>
        </w:rPr>
      </w:pPr>
      <w:r>
        <w:rPr>
          <w:rFonts w:hint="eastAsia"/>
        </w:rPr>
        <w:drawing>
          <wp:anchor distT="0" distB="0" distL="203200" distR="203200" simplePos="0" relativeHeight="49" behindDoc="0" locked="0" layoutInCell="1" hidden="0" allowOverlap="1">
            <wp:simplePos x="0" y="0"/>
            <wp:positionH relativeFrom="column">
              <wp:posOffset>-37465</wp:posOffset>
            </wp:positionH>
            <wp:positionV relativeFrom="paragraph">
              <wp:posOffset>252095</wp:posOffset>
            </wp:positionV>
            <wp:extent cx="2879725" cy="1919605"/>
            <wp:effectExtent l="23495" t="23495" r="24130" b="24130"/>
            <wp:wrapNone/>
            <wp:docPr id="1042" name="オブジェクト 0"/>
            <a:graphic xmlns:a="http://schemas.openxmlformats.org/drawingml/2006/main">
              <a:graphicData uri="http://schemas.openxmlformats.org/drawingml/2006/picture">
                <pic:pic xmlns:pic="http://schemas.openxmlformats.org/drawingml/2006/picture">
                  <pic:nvPicPr>
                    <pic:cNvPr id="1042" name="オブジェクト 0"/>
                    <pic:cNvPicPr>
                      <a:picLocks noChangeAspect="1"/>
                    </pic:cNvPicPr>
                  </pic:nvPicPr>
                  <pic:blipFill>
                    <a:blip r:embed="rId18"/>
                    <a:stretch>
                      <a:fillRect/>
                    </a:stretch>
                  </pic:blipFill>
                  <pic:spPr>
                    <a:xfrm>
                      <a:off x="0" y="0"/>
                      <a:ext cx="2879725" cy="1919605"/>
                    </a:xfrm>
                    <a:prstGeom prst="rect">
                      <a:avLst/>
                    </a:prstGeom>
                    <a:ln>
                      <a:solidFill>
                        <a:schemeClr val="tx1"/>
                      </a:solidFill>
                    </a:ln>
                  </pic:spPr>
                </pic:pic>
              </a:graphicData>
            </a:graphic>
          </wp:anchor>
        </w:drawing>
      </w: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r>
        <w:rPr>
          <w:rFonts w:hint="eastAsia"/>
        </w:rPr>
        <mc:AlternateContent>
          <mc:Choice Requires="wps">
            <w:drawing>
              <wp:anchor distT="0" distB="0" distL="203200" distR="203200" simplePos="0" relativeHeight="52" behindDoc="0" locked="0" layoutInCell="1" hidden="0" allowOverlap="1">
                <wp:simplePos x="0" y="0"/>
                <wp:positionH relativeFrom="column">
                  <wp:posOffset>4568825</wp:posOffset>
                </wp:positionH>
                <wp:positionV relativeFrom="paragraph">
                  <wp:posOffset>223520</wp:posOffset>
                </wp:positionV>
                <wp:extent cx="1381125" cy="285750"/>
                <wp:effectExtent l="0" t="0" r="635" b="635"/>
                <wp:wrapSquare wrapText="bothSides"/>
                <wp:docPr id="1043" name="オブジェクト 0"/>
                <a:graphic xmlns:a="http://schemas.openxmlformats.org/drawingml/2006/main">
                  <a:graphicData uri="http://schemas.microsoft.com/office/word/2010/wordprocessingShape">
                    <wps:wsp>
                      <wps:cNvPr id="1043" name="オブジェクト 0"/>
                      <wps:cNvSpPr txBox="1"/>
                      <wps:spPr>
                        <a:xfrm>
                          <a:off x="0" y="0"/>
                          <a:ext cx="1381125" cy="285750"/>
                        </a:xfrm>
                        <a:prstGeom prst="rect">
                          <a:avLst/>
                        </a:prstGeom>
                        <a:noFill/>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color w:val="auto"/>
                              </w:rPr>
                            </w:pPr>
                            <w:r>
                              <w:rPr>
                                <w:rFonts w:hint="eastAsia" w:ascii="ＭＳ 明朝" w:hAnsi="ＭＳ 明朝" w:eastAsia="ＭＳ 明朝"/>
                                <w:color w:val="auto"/>
                              </w:rPr>
                              <w:t>（一般閲覧室）</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7.600000000000001pt;mso-position-vertical-relative:text;mso-position-horizontal-relative:text;position:absolute;mso-wrap-mode:square;height:22.5pt;mso-wrap-distance-top:0pt;width:108.75pt;mso-wrap-distance-left:16pt;margin-left:359.75pt;z-index:52;" o:spid="_x0000_s1043" o:allowincell="t" o:allowoverlap="t" filled="f"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color w:val="auto"/>
                        </w:rPr>
                      </w:pPr>
                      <w:r>
                        <w:rPr>
                          <w:rFonts w:hint="eastAsia" w:ascii="ＭＳ 明朝" w:hAnsi="ＭＳ 明朝" w:eastAsia="ＭＳ 明朝"/>
                          <w:color w:val="auto"/>
                        </w:rPr>
                        <w:t>（一般閲覧室）</w:t>
                      </w:r>
                    </w:p>
                  </w:txbxContent>
                </v:textbox>
                <v:imagedata o:title=""/>
                <w10:wrap type="square" side="both" anchorx="text" anchory="text"/>
              </v:shape>
            </w:pict>
          </mc:Fallback>
        </mc:AlternateContent>
      </w:r>
    </w:p>
    <w:p>
      <w:pPr>
        <w:pStyle w:val="0"/>
        <w:ind w:left="0" w:leftChars="0" w:firstLine="105" w:firstLineChars="50"/>
        <w:rPr>
          <w:rFonts w:hint="eastAsia" w:ascii="ＭＳ 明朝" w:hAnsi="ＭＳ 明朝" w:eastAsia="ＭＳ 明朝"/>
          <w:color w:val="FF0000"/>
        </w:rPr>
      </w:pPr>
      <w:r>
        <w:rPr>
          <w:rFonts w:hint="eastAsia"/>
        </w:rPr>
        <w:drawing>
          <wp:anchor distT="0" distB="0" distL="203200" distR="203200" simplePos="0" relativeHeight="51" behindDoc="0" locked="0" layoutInCell="1" hidden="0" allowOverlap="1">
            <wp:simplePos x="0" y="0"/>
            <wp:positionH relativeFrom="column">
              <wp:posOffset>2739390</wp:posOffset>
            </wp:positionH>
            <wp:positionV relativeFrom="paragraph">
              <wp:posOffset>229870</wp:posOffset>
            </wp:positionV>
            <wp:extent cx="2879725" cy="1798955"/>
            <wp:effectExtent l="23495" t="23495" r="24130" b="24130"/>
            <wp:wrapNone/>
            <wp:docPr id="1044" name="オブジェクト 0"/>
            <a:graphic xmlns:a="http://schemas.openxmlformats.org/drawingml/2006/main">
              <a:graphicData uri="http://schemas.openxmlformats.org/drawingml/2006/picture">
                <pic:pic xmlns:pic="http://schemas.openxmlformats.org/drawingml/2006/picture">
                  <pic:nvPicPr>
                    <pic:cNvPr id="1044" name="オブジェクト 0"/>
                    <pic:cNvPicPr>
                      <a:picLocks noChangeAspect="1"/>
                    </pic:cNvPicPr>
                  </pic:nvPicPr>
                  <pic:blipFill>
                    <a:blip r:embed="rId19"/>
                    <a:stretch>
                      <a:fillRect/>
                    </a:stretch>
                  </pic:blipFill>
                  <pic:spPr>
                    <a:xfrm>
                      <a:off x="0" y="0"/>
                      <a:ext cx="2879725" cy="1798955"/>
                    </a:xfrm>
                    <a:prstGeom prst="rect">
                      <a:avLst/>
                    </a:prstGeom>
                    <a:ln>
                      <a:solidFill>
                        <a:schemeClr val="tx1"/>
                      </a:solidFill>
                    </a:ln>
                  </pic:spPr>
                </pic:pic>
              </a:graphicData>
            </a:graphic>
          </wp:anchor>
        </w:drawing>
      </w: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auto"/>
        </w:rPr>
      </w:pPr>
      <w:r>
        <w:rPr>
          <w:rFonts w:hint="eastAsia" w:ascii="ＭＳ 明朝" w:hAnsi="ＭＳ 明朝" w:eastAsia="ＭＳ 明朝"/>
          <w:color w:val="auto"/>
        </w:rPr>
        <w:t>（４）笠岡市保健センター（笠岡市十一番町１－３）</w:t>
      </w:r>
    </w:p>
    <w:p>
      <w:pPr>
        <w:pStyle w:val="0"/>
        <w:ind w:left="0" w:leftChars="0" w:firstLine="791" w:firstLineChars="350"/>
        <w:rPr>
          <w:rFonts w:hint="eastAsia" w:ascii="ＭＳ 明朝" w:hAnsi="ＭＳ 明朝" w:eastAsia="ＭＳ 明朝"/>
          <w:color w:val="auto"/>
        </w:rPr>
      </w:pPr>
      <w:r>
        <w:rPr>
          <w:rFonts w:hint="eastAsia" w:ascii="ＭＳ 明朝" w:hAnsi="ＭＳ 明朝" w:eastAsia="ＭＳ 明朝"/>
          <w:color w:val="auto"/>
        </w:rPr>
        <w:t>①希望金額：</w:t>
      </w:r>
      <w:r>
        <w:rPr>
          <w:rFonts w:hint="eastAsia" w:ascii="ＭＳ 明朝" w:hAnsi="ＭＳ 明朝" w:eastAsia="ＭＳ 明朝"/>
          <w:b w:val="0"/>
          <w:color w:val="auto"/>
          <w:u w:val="single" w:color="auto"/>
        </w:rPr>
        <w:t>10</w:t>
      </w:r>
      <w:r>
        <w:rPr>
          <w:rFonts w:hint="eastAsia" w:ascii="ＭＳ 明朝" w:hAnsi="ＭＳ 明朝" w:eastAsia="ＭＳ 明朝"/>
          <w:b w:val="0"/>
          <w:color w:val="auto"/>
          <w:u w:val="single" w:color="auto"/>
        </w:rPr>
        <w:t>万円</w:t>
      </w:r>
      <w:r>
        <w:rPr>
          <w:rFonts w:hint="eastAsia" w:ascii="ＭＳ 明朝" w:hAnsi="ＭＳ 明朝" w:eastAsia="ＭＳ 明朝"/>
          <w:b w:val="0"/>
          <w:color w:val="auto"/>
          <w:u w:val="single" w:color="auto"/>
        </w:rPr>
        <w:t>/</w:t>
      </w:r>
      <w:r>
        <w:rPr>
          <w:rFonts w:hint="eastAsia" w:ascii="ＭＳ 明朝" w:hAnsi="ＭＳ 明朝" w:eastAsia="ＭＳ 明朝"/>
          <w:b w:val="0"/>
          <w:color w:val="auto"/>
          <w:u w:val="single" w:color="auto"/>
        </w:rPr>
        <w:t>年以上</w:t>
      </w:r>
      <w:r>
        <w:rPr>
          <w:rFonts w:hint="eastAsia" w:ascii="ＭＳ 明朝" w:hAnsi="ＭＳ 明朝" w:eastAsia="ＭＳ 明朝"/>
          <w:b w:val="0"/>
          <w:color w:val="auto"/>
        </w:rPr>
        <w:t>(</w:t>
      </w:r>
      <w:r>
        <w:rPr>
          <w:rFonts w:hint="eastAsia" w:ascii="ＭＳ 明朝" w:hAnsi="ＭＳ 明朝" w:eastAsia="ＭＳ 明朝"/>
          <w:b w:val="0"/>
          <w:color w:val="auto"/>
        </w:rPr>
        <w:t>消費税及び地方消費税相当額含む</w:t>
      </w:r>
      <w:r>
        <w:rPr>
          <w:rFonts w:hint="eastAsia" w:ascii="ＭＳ 明朝" w:hAnsi="ＭＳ 明朝" w:eastAsia="ＭＳ 明朝"/>
          <w:b w:val="0"/>
          <w:color w:val="auto"/>
        </w:rPr>
        <w:t>)</w:t>
      </w:r>
    </w:p>
    <w:p>
      <w:pPr>
        <w:pStyle w:val="0"/>
        <w:ind w:left="2147" w:leftChars="350" w:hanging="1356" w:hangingChars="600"/>
        <w:rPr>
          <w:rFonts w:hint="eastAsia" w:ascii="ＭＳ 明朝" w:hAnsi="ＭＳ 明朝" w:eastAsia="ＭＳ 明朝"/>
          <w:color w:val="auto"/>
        </w:rPr>
      </w:pPr>
      <w:r>
        <w:rPr>
          <w:rFonts w:hint="eastAsia" w:ascii="ＭＳ 明朝" w:hAnsi="ＭＳ 明朝" w:eastAsia="ＭＳ 明朝"/>
          <w:color w:val="auto"/>
        </w:rPr>
        <w:t>②施設概要：２階　大研修室（ギャラクシーホール）（最大</w:t>
      </w:r>
      <w:r>
        <w:rPr>
          <w:rFonts w:hint="eastAsia" w:ascii="ＭＳ 明朝" w:hAnsi="ＭＳ 明朝" w:eastAsia="ＭＳ 明朝"/>
          <w:color w:val="auto"/>
        </w:rPr>
        <w:t>444</w:t>
      </w:r>
      <w:r>
        <w:rPr>
          <w:rFonts w:hint="eastAsia" w:ascii="ＭＳ 明朝" w:hAnsi="ＭＳ 明朝" w:eastAsia="ＭＳ 明朝"/>
          <w:color w:val="auto"/>
        </w:rPr>
        <w:t>人収容），</w:t>
      </w:r>
    </w:p>
    <w:p>
      <w:pPr>
        <w:pStyle w:val="0"/>
        <w:ind w:left="2147" w:leftChars="950" w:firstLine="678" w:firstLineChars="300"/>
        <w:rPr>
          <w:rFonts w:hint="eastAsia" w:ascii="ＭＳ 明朝" w:hAnsi="ＭＳ 明朝" w:eastAsia="ＭＳ 明朝"/>
          <w:color w:val="auto"/>
        </w:rPr>
      </w:pPr>
      <w:r>
        <w:rPr>
          <w:rFonts w:hint="eastAsia" w:ascii="ＭＳ 明朝" w:hAnsi="ＭＳ 明朝" w:eastAsia="ＭＳ 明朝"/>
          <w:color w:val="auto"/>
        </w:rPr>
        <w:t>研修室（最大</w:t>
      </w:r>
      <w:r>
        <w:rPr>
          <w:rFonts w:hint="eastAsia" w:ascii="ＭＳ 明朝" w:hAnsi="ＭＳ 明朝" w:eastAsia="ＭＳ 明朝"/>
          <w:color w:val="auto"/>
        </w:rPr>
        <w:t>54</w:t>
      </w:r>
      <w:r>
        <w:rPr>
          <w:rFonts w:hint="eastAsia" w:ascii="ＭＳ 明朝" w:hAnsi="ＭＳ 明朝" w:eastAsia="ＭＳ 明朝"/>
          <w:color w:val="auto"/>
        </w:rPr>
        <w:t>人収容）</w:t>
      </w:r>
    </w:p>
    <w:p>
      <w:pPr>
        <w:pStyle w:val="0"/>
        <w:ind w:left="2147" w:leftChars="950" w:firstLine="0" w:firstLineChars="0"/>
        <w:rPr>
          <w:rFonts w:hint="eastAsia" w:ascii="ＭＳ 明朝" w:hAnsi="ＭＳ 明朝" w:eastAsia="ＭＳ 明朝"/>
          <w:color w:val="auto"/>
        </w:rPr>
      </w:pPr>
      <w:r>
        <w:rPr>
          <w:rFonts w:hint="eastAsia" w:ascii="ＭＳ 明朝" w:hAnsi="ＭＳ 明朝" w:eastAsia="ＭＳ 明朝"/>
          <w:color w:val="auto"/>
        </w:rPr>
        <w:t>１階　検診ホール</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③年間利用実績（年間延べ利用者数）：</w:t>
      </w:r>
      <w:r>
        <w:rPr>
          <w:rFonts w:hint="eastAsia" w:ascii="ＭＳ 明朝" w:hAnsi="ＭＳ 明朝" w:eastAsia="ＭＳ 明朝"/>
          <w:color w:val="auto"/>
          <w:highlight w:val="none"/>
        </w:rPr>
        <w:t>令和７年度</w:t>
      </w:r>
      <w:r>
        <w:rPr>
          <w:rFonts w:hint="eastAsia" w:ascii="ＭＳ 明朝" w:hAnsi="ＭＳ 明朝" w:eastAsia="ＭＳ 明朝"/>
          <w:color w:val="auto"/>
          <w:highlight w:val="none"/>
        </w:rPr>
        <w:t>21,430</w:t>
      </w:r>
      <w:r>
        <w:rPr>
          <w:rFonts w:hint="eastAsia" w:ascii="ＭＳ 明朝" w:hAnsi="ＭＳ 明朝" w:eastAsia="ＭＳ 明朝"/>
          <w:color w:val="auto"/>
          <w:highlight w:val="none"/>
        </w:rPr>
        <w:t>人</w:t>
      </w:r>
      <w:r>
        <w:rPr>
          <w:rFonts w:hint="eastAsia" w:ascii="ＭＳ 明朝" w:hAnsi="ＭＳ 明朝" w:eastAsia="ＭＳ 明朝"/>
          <w:color w:val="auto"/>
        </w:rPr>
        <w:t>（大研修室・研修室）</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④開館時間：</w:t>
      </w:r>
      <w:r>
        <w:rPr>
          <w:rFonts w:hint="eastAsia" w:ascii="ＭＳ 明朝" w:hAnsi="ＭＳ 明朝" w:eastAsia="ＭＳ 明朝"/>
          <w:color w:val="auto"/>
        </w:rPr>
        <w:t>9:00</w:t>
      </w:r>
      <w:r>
        <w:rPr>
          <w:rFonts w:hint="eastAsia" w:ascii="ＭＳ 明朝" w:hAnsi="ＭＳ 明朝" w:eastAsia="ＭＳ 明朝"/>
          <w:color w:val="auto"/>
        </w:rPr>
        <w:t>～</w:t>
      </w:r>
      <w:r>
        <w:rPr>
          <w:rFonts w:hint="eastAsia" w:ascii="ＭＳ 明朝" w:hAnsi="ＭＳ 明朝" w:eastAsia="ＭＳ 明朝"/>
          <w:color w:val="auto"/>
        </w:rPr>
        <w:t>21:00</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⑤詳細情報：ホームページでご確認ください</w:t>
      </w:r>
    </w:p>
    <w:p>
      <w:pPr>
        <w:pStyle w:val="0"/>
        <w:ind w:leftChars="0" w:firstLine="0" w:firstLineChars="0"/>
        <w:rPr>
          <w:rFonts w:hint="eastAsia" w:ascii="ＭＳ 明朝" w:hAnsi="ＭＳ 明朝" w:eastAsia="ＭＳ 明朝"/>
          <w:color w:val="auto"/>
        </w:rPr>
      </w:pPr>
      <w:r>
        <w:rPr>
          <w:rFonts w:hint="eastAsia"/>
          <w:color w:val="auto"/>
        </w:rPr>
        <w:t>　　　　　</w:t>
      </w:r>
      <w:r>
        <w:rPr>
          <w:rFonts w:hint="eastAsia"/>
          <w:color w:val="auto"/>
        </w:rPr>
        <w:t xml:space="preserve"> </w:t>
      </w:r>
      <w:r>
        <w:rPr>
          <w:rFonts w:hint="eastAsia"/>
        </w:rPr>
        <w:fldChar w:fldCharType="begin"/>
      </w:r>
      <w:r>
        <w:rPr>
          <w:rFonts w:hint="eastAsia"/>
        </w:rPr>
        <w:instrText xml:space="preserve"> HYPERLINK "https://www.city.kasaoka.okayama.jp/soshiki/39/2503.html"</w:instrText>
      </w:r>
      <w:r>
        <w:rPr>
          <w:rFonts w:hint="eastAsia"/>
        </w:rPr>
        <w:fldChar w:fldCharType="separate"/>
      </w:r>
      <w:r>
        <w:rPr>
          <w:rStyle w:val="25"/>
          <w:rFonts w:hint="eastAsia" w:ascii="ＭＳ 明朝" w:hAnsi="ＭＳ 明朝" w:eastAsia="ＭＳ 明朝"/>
          <w:color w:val="auto"/>
        </w:rPr>
        <w:t>https://</w:t>
      </w:r>
      <w:r>
        <w:rPr>
          <w:rFonts w:hint="eastAsia"/>
        </w:rPr>
        <w:fldChar w:fldCharType="end"/>
      </w:r>
      <w:r>
        <w:rPr>
          <w:rStyle w:val="25"/>
          <w:rFonts w:hint="eastAsia" w:ascii="ＭＳ 明朝" w:hAnsi="ＭＳ 明朝" w:eastAsia="ＭＳ 明朝"/>
          <w:color w:val="auto"/>
        </w:rPr>
        <w:t>kasaoka.or.jp/jigyou/shisetsu/hokensenta/index.html#anc_1</w:t>
      </w:r>
    </w:p>
    <w:p>
      <w:pPr>
        <w:pStyle w:val="0"/>
        <w:ind w:leftChars="0" w:firstLine="0" w:firstLineChars="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⑥セールスポイント</w:t>
      </w:r>
    </w:p>
    <w:p>
      <w:pPr>
        <w:pStyle w:val="0"/>
        <w:ind w:left="0" w:leftChars="0" w:hanging="1243" w:hangingChars="55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・大研修室は各種講演会・研修会をはじめ，展示・イベントなど多目的な利用が可能。</w:t>
      </w:r>
    </w:p>
    <w:p>
      <w:pPr>
        <w:pStyle w:val="0"/>
        <w:ind w:left="0" w:leftChars="0" w:hanging="1243" w:hangingChars="55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w:t>
      </w:r>
      <w:r>
        <w:rPr>
          <w:rFonts w:hint="eastAsia" w:ascii="ＭＳ 明朝" w:hAnsi="ＭＳ 明朝" w:eastAsia="ＭＳ 明朝"/>
          <w:strike w:val="0"/>
          <w:dstrike w:val="0"/>
          <w:color w:val="auto"/>
        </w:rPr>
        <w:t>１階では，各種健診や教室などの保健事業を実施しており，乳幼児から高齢者まで幅広い年齢層が日常的に来館する。</w:t>
      </w:r>
    </w:p>
    <w:p>
      <w:pPr>
        <w:pStyle w:val="0"/>
        <w:ind w:left="0" w:leftChars="0" w:hanging="1243" w:hangingChars="55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・サンライフ笠岡，いきいき交流センターと同一敷地内に立地しており，他施設利用者にもネーミングライツの宣伝効果が期待できる。</w:t>
      </w:r>
    </w:p>
    <w:p>
      <w:pPr>
        <w:pStyle w:val="0"/>
        <w:ind w:left="0" w:leftChars="0" w:hanging="1243" w:hangingChars="55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⑦その他</w:t>
      </w:r>
    </w:p>
    <w:p>
      <w:pPr>
        <w:pStyle w:val="0"/>
        <w:ind w:left="0" w:leftChars="0" w:hanging="1243" w:hangingChars="55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・検診ホールは１年間を通して保健事業を実施しているため，当ホールを活用した施設の魅力向上に資する提案に添えない場合があります。</w:t>
      </w:r>
    </w:p>
    <w:p>
      <w:pPr>
        <w:pStyle w:val="0"/>
        <w:ind w:left="0" w:leftChars="0" w:firstLine="105" w:firstLineChars="50"/>
        <w:rPr>
          <w:rFonts w:hint="eastAsia" w:ascii="ＭＳ 明朝" w:hAnsi="ＭＳ 明朝" w:eastAsia="ＭＳ 明朝"/>
          <w:color w:val="auto"/>
        </w:rPr>
      </w:pPr>
      <w:r>
        <w:rPr>
          <w:rFonts w:hint="eastAsia"/>
          <w:color w:val="auto"/>
        </w:rPr>
        <w:drawing>
          <wp:anchor distT="0" distB="0" distL="203200" distR="203200" simplePos="0" relativeHeight="30" behindDoc="0" locked="0" layoutInCell="1" hidden="0" allowOverlap="1">
            <wp:simplePos x="0" y="0"/>
            <wp:positionH relativeFrom="column">
              <wp:posOffset>76200</wp:posOffset>
            </wp:positionH>
            <wp:positionV relativeFrom="paragraph">
              <wp:posOffset>164465</wp:posOffset>
            </wp:positionV>
            <wp:extent cx="2520315" cy="1383665"/>
            <wp:effectExtent l="23495" t="23495" r="24130" b="24130"/>
            <wp:wrapNone/>
            <wp:docPr id="1045" name="オブジェクト 0"/>
            <a:graphic xmlns:a="http://schemas.openxmlformats.org/drawingml/2006/main">
              <a:graphicData uri="http://schemas.openxmlformats.org/drawingml/2006/picture">
                <pic:pic xmlns:pic="http://schemas.openxmlformats.org/drawingml/2006/picture">
                  <pic:nvPicPr>
                    <pic:cNvPr id="1045" name="オブジェクト 0"/>
                    <pic:cNvPicPr>
                      <a:picLocks noChangeAspect="1"/>
                    </pic:cNvPicPr>
                  </pic:nvPicPr>
                  <pic:blipFill>
                    <a:blip r:embed="rId20"/>
                    <a:stretch>
                      <a:fillRect/>
                    </a:stretch>
                  </pic:blipFill>
                  <pic:spPr>
                    <a:xfrm>
                      <a:off x="0" y="0"/>
                      <a:ext cx="2520315" cy="1383665"/>
                    </a:xfrm>
                    <a:prstGeom prst="rect">
                      <a:avLst/>
                    </a:prstGeom>
                    <a:ln>
                      <a:solidFill>
                        <a:schemeClr val="tx1"/>
                      </a:solidFill>
                    </a:ln>
                  </pic:spPr>
                </pic:pic>
              </a:graphicData>
            </a:graphic>
          </wp:anchor>
        </w:drawing>
      </w:r>
    </w:p>
    <w:p>
      <w:pPr>
        <w:pStyle w:val="0"/>
        <w:ind w:left="0" w:leftChars="0" w:firstLine="105" w:firstLineChars="50"/>
        <w:rPr>
          <w:rFonts w:hint="eastAsia" w:ascii="ＭＳ 明朝" w:hAnsi="ＭＳ 明朝" w:eastAsia="ＭＳ 明朝"/>
          <w:color w:val="FF0000"/>
        </w:rPr>
      </w:pPr>
      <w:r>
        <w:rPr>
          <w:rFonts w:hint="eastAsia"/>
        </w:rPr>
        <mc:AlternateContent>
          <mc:Choice Requires="wps">
            <w:drawing>
              <wp:anchor distT="0" distB="0" distL="203200" distR="203200" simplePos="0" relativeHeight="31" behindDoc="0" locked="0" layoutInCell="1" hidden="0" allowOverlap="1">
                <wp:simplePos x="0" y="0"/>
                <wp:positionH relativeFrom="column">
                  <wp:posOffset>2628900</wp:posOffset>
                </wp:positionH>
                <wp:positionV relativeFrom="paragraph">
                  <wp:posOffset>40640</wp:posOffset>
                </wp:positionV>
                <wp:extent cx="762000" cy="285750"/>
                <wp:effectExtent l="0" t="0" r="635" b="635"/>
                <wp:wrapSquare wrapText="bothSides"/>
                <wp:docPr id="1046" name="オブジェクト 0"/>
                <a:graphic xmlns:a="http://schemas.openxmlformats.org/drawingml/2006/main">
                  <a:graphicData uri="http://schemas.microsoft.com/office/word/2010/wordprocessingShape">
                    <wps:wsp>
                      <wps:cNvPr id="1046" name="オブジェクト 0"/>
                      <wps:cNvSpPr txBox="1"/>
                      <wps:spPr>
                        <a:xfrm>
                          <a:off x="0" y="0"/>
                          <a:ext cx="762000" cy="285750"/>
                        </a:xfrm>
                        <a:prstGeom prst="rect">
                          <a:avLst/>
                        </a:prstGeom>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color w:val="auto"/>
                              </w:rPr>
                            </w:pPr>
                            <w:r>
                              <w:rPr>
                                <w:rFonts w:hint="eastAsia" w:ascii="ＭＳ 明朝" w:hAnsi="ＭＳ 明朝" w:eastAsia="ＭＳ 明朝"/>
                                <w:color w:val="auto"/>
                              </w:rPr>
                              <w:t>（外観）</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2pt;mso-position-vertical-relative:text;mso-position-horizontal-relative:text;position:absolute;mso-wrap-mode:square;height:22.5pt;mso-wrap-distance-top:0pt;width:60pt;mso-wrap-distance-left:16pt;margin-left:207pt;z-index:31;" o:spid="_x0000_s1046" o:allowincell="t" o:allowoverlap="t" filled="t" fillcolor="#ffffff [3201]"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color w:val="auto"/>
                        </w:rPr>
                      </w:pPr>
                      <w:r>
                        <w:rPr>
                          <w:rFonts w:hint="eastAsia" w:ascii="ＭＳ 明朝" w:hAnsi="ＭＳ 明朝" w:eastAsia="ＭＳ 明朝"/>
                          <w:color w:val="auto"/>
                        </w:rPr>
                        <w:t>（外観）</w:t>
                      </w:r>
                    </w:p>
                  </w:txbxContent>
                </v:textbox>
                <v:imagedata o:title=""/>
                <w10:wrap type="square" side="both" anchorx="text" anchory="text"/>
              </v:shape>
            </w:pict>
          </mc:Fallback>
        </mc:AlternateContent>
      </w: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r>
        <w:rPr>
          <w:rFonts w:hint="eastAsia"/>
        </w:rPr>
        <mc:AlternateContent>
          <mc:Choice Requires="wps">
            <w:drawing>
              <wp:anchor distT="0" distB="0" distL="203200" distR="203200" simplePos="0" relativeHeight="33" behindDoc="0" locked="0" layoutInCell="1" hidden="0" allowOverlap="1">
                <wp:simplePos x="0" y="0"/>
                <wp:positionH relativeFrom="column">
                  <wp:posOffset>4795520</wp:posOffset>
                </wp:positionH>
                <wp:positionV relativeFrom="paragraph">
                  <wp:posOffset>103505</wp:posOffset>
                </wp:positionV>
                <wp:extent cx="1066800" cy="285750"/>
                <wp:effectExtent l="0" t="0" r="635" b="635"/>
                <wp:wrapSquare wrapText="bothSides"/>
                <wp:docPr id="1047" name="オブジェクト 0"/>
                <a:graphic xmlns:a="http://schemas.openxmlformats.org/drawingml/2006/main">
                  <a:graphicData uri="http://schemas.microsoft.com/office/word/2010/wordprocessingShape">
                    <wps:wsp>
                      <wps:cNvPr id="1047" name="オブジェクト 0"/>
                      <wps:cNvSpPr txBox="1"/>
                      <wps:spPr>
                        <a:xfrm>
                          <a:off x="0" y="0"/>
                          <a:ext cx="1066800" cy="285750"/>
                        </a:xfrm>
                        <a:prstGeom prst="rect">
                          <a:avLst/>
                        </a:prstGeom>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color w:val="auto"/>
                              </w:rPr>
                            </w:pPr>
                            <w:r>
                              <w:rPr>
                                <w:rFonts w:hint="eastAsia" w:ascii="ＭＳ 明朝" w:hAnsi="ＭＳ 明朝" w:eastAsia="ＭＳ 明朝"/>
                                <w:color w:val="auto"/>
                              </w:rPr>
                              <w:t>（研修室）</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8.15pt;mso-position-vertical-relative:text;mso-position-horizontal-relative:text;position:absolute;mso-wrap-mode:square;height:22.5pt;mso-wrap-distance-top:0pt;width:84pt;mso-wrap-distance-left:16pt;margin-left:377.6pt;z-index:33;" o:spid="_x0000_s1047" o:allowincell="t" o:allowoverlap="t" filled="t" fillcolor="#ffffff [3201]"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color w:val="auto"/>
                        </w:rPr>
                      </w:pPr>
                      <w:r>
                        <w:rPr>
                          <w:rFonts w:hint="eastAsia" w:ascii="ＭＳ 明朝" w:hAnsi="ＭＳ 明朝" w:eastAsia="ＭＳ 明朝"/>
                          <w:color w:val="auto"/>
                        </w:rPr>
                        <w:t>（研修室）</w:t>
                      </w:r>
                    </w:p>
                  </w:txbxContent>
                </v:textbox>
                <v:imagedata o:title=""/>
                <w10:wrap type="square" side="both" anchorx="text" anchory="text"/>
              </v:shape>
            </w:pict>
          </mc:Fallback>
        </mc:AlternateContent>
      </w:r>
    </w:p>
    <w:p>
      <w:pPr>
        <w:pStyle w:val="0"/>
        <w:ind w:left="0" w:leftChars="0" w:firstLine="0" w:firstLineChars="0"/>
        <w:rPr>
          <w:rFonts w:hint="eastAsia" w:ascii="ＭＳ 明朝" w:hAnsi="ＭＳ 明朝" w:eastAsia="ＭＳ 明朝"/>
          <w:color w:val="FF0000"/>
        </w:rPr>
      </w:pPr>
      <w:r>
        <w:rPr>
          <w:rFonts w:hint="eastAsia"/>
        </w:rPr>
        <w:drawing>
          <wp:anchor distT="0" distB="0" distL="203200" distR="203200" simplePos="0" relativeHeight="32" behindDoc="0" locked="0" layoutInCell="1" hidden="0" allowOverlap="1">
            <wp:simplePos x="0" y="0"/>
            <wp:positionH relativeFrom="column">
              <wp:posOffset>2913380</wp:posOffset>
            </wp:positionH>
            <wp:positionV relativeFrom="paragraph">
              <wp:posOffset>185420</wp:posOffset>
            </wp:positionV>
            <wp:extent cx="2520315" cy="1413510"/>
            <wp:effectExtent l="23495" t="23495" r="24130" b="24130"/>
            <wp:wrapNone/>
            <wp:docPr id="1048" name="オブジェクト 0"/>
            <a:graphic xmlns:a="http://schemas.openxmlformats.org/drawingml/2006/main">
              <a:graphicData uri="http://schemas.openxmlformats.org/drawingml/2006/picture">
                <pic:pic xmlns:pic="http://schemas.openxmlformats.org/drawingml/2006/picture">
                  <pic:nvPicPr>
                    <pic:cNvPr id="1048" name="オブジェクト 0"/>
                    <pic:cNvPicPr>
                      <a:picLocks noChangeAspect="1"/>
                    </pic:cNvPicPr>
                  </pic:nvPicPr>
                  <pic:blipFill>
                    <a:blip r:embed="rId21"/>
                    <a:stretch>
                      <a:fillRect/>
                    </a:stretch>
                  </pic:blipFill>
                  <pic:spPr>
                    <a:xfrm>
                      <a:off x="0" y="0"/>
                      <a:ext cx="2520315" cy="1413510"/>
                    </a:xfrm>
                    <a:prstGeom prst="rect">
                      <a:avLst/>
                    </a:prstGeom>
                    <a:ln>
                      <a:solidFill>
                        <a:schemeClr val="tx1"/>
                      </a:solidFill>
                    </a:ln>
                  </pic:spPr>
                </pic:pic>
              </a:graphicData>
            </a:graphic>
          </wp:anchor>
        </w:drawing>
      </w:r>
    </w:p>
    <w:p>
      <w:pPr>
        <w:pStyle w:val="0"/>
        <w:ind w:left="0" w:leftChars="0" w:firstLine="0" w:firstLineChars="0"/>
        <w:rPr>
          <w:rFonts w:hint="eastAsia" w:ascii="ＭＳ 明朝" w:hAnsi="ＭＳ 明朝" w:eastAsia="ＭＳ 明朝"/>
          <w:color w:val="FF0000"/>
        </w:rPr>
      </w:pPr>
    </w:p>
    <w:p>
      <w:pPr>
        <w:pStyle w:val="0"/>
        <w:ind w:left="0" w:leftChars="0" w:firstLine="0" w:firstLineChars="0"/>
        <w:jc w:val="left"/>
        <w:rPr>
          <w:rFonts w:hint="eastAsia" w:ascii="ＭＳ 明朝" w:hAnsi="ＭＳ 明朝" w:eastAsia="ＭＳ 明朝"/>
          <w:color w:val="FF0000"/>
        </w:rPr>
      </w:pPr>
    </w:p>
    <w:p>
      <w:pPr>
        <w:pStyle w:val="0"/>
        <w:ind w:left="0" w:leftChars="0" w:firstLine="0" w:firstLineChars="0"/>
        <w:jc w:val="left"/>
        <w:rPr>
          <w:rFonts w:hint="eastAsia" w:ascii="ＭＳ 明朝" w:hAnsi="ＭＳ 明朝" w:eastAsia="ＭＳ 明朝"/>
          <w:color w:val="FF0000"/>
        </w:rPr>
      </w:pPr>
      <w:r>
        <w:rPr>
          <w:rFonts w:hint="eastAsia"/>
        </w:rPr>
        <w:drawing>
          <wp:anchor distT="0" distB="0" distL="203200" distR="203200" simplePos="0" relativeHeight="34" behindDoc="1" locked="0" layoutInCell="1" hidden="0" allowOverlap="1">
            <wp:simplePos x="0" y="0"/>
            <wp:positionH relativeFrom="column">
              <wp:posOffset>67945</wp:posOffset>
            </wp:positionH>
            <wp:positionV relativeFrom="paragraph">
              <wp:posOffset>36830</wp:posOffset>
            </wp:positionV>
            <wp:extent cx="2520315" cy="1890395"/>
            <wp:effectExtent l="23495" t="23495" r="24130" b="24130"/>
            <wp:wrapNone/>
            <wp:docPr id="1049" name="オブジェクト 0"/>
            <a:graphic xmlns:a="http://schemas.openxmlformats.org/drawingml/2006/main">
              <a:graphicData uri="http://schemas.openxmlformats.org/drawingml/2006/picture">
                <pic:pic xmlns:pic="http://schemas.openxmlformats.org/drawingml/2006/picture">
                  <pic:nvPicPr>
                    <pic:cNvPr id="1049" name="オブジェクト 0"/>
                    <pic:cNvPicPr>
                      <a:picLocks noChangeAspect="1"/>
                    </pic:cNvPicPr>
                  </pic:nvPicPr>
                  <pic:blipFill>
                    <a:blip r:embed="rId22"/>
                    <a:stretch>
                      <a:fillRect/>
                    </a:stretch>
                  </pic:blipFill>
                  <pic:spPr>
                    <a:xfrm>
                      <a:off x="0" y="0"/>
                      <a:ext cx="2520315" cy="1890395"/>
                    </a:xfrm>
                    <a:prstGeom prst="rect">
                      <a:avLst/>
                    </a:prstGeom>
                    <a:ln>
                      <a:solidFill>
                        <a:schemeClr val="tx1"/>
                      </a:solidFill>
                    </a:ln>
                  </pic:spPr>
                </pic:pic>
              </a:graphicData>
            </a:graphic>
          </wp:anchor>
        </w:drawing>
      </w:r>
    </w:p>
    <w:p>
      <w:pPr>
        <w:pStyle w:val="0"/>
        <w:ind w:left="0" w:leftChars="0" w:firstLine="0" w:firstLineChars="0"/>
        <w:jc w:val="left"/>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auto"/>
        </w:rPr>
      </w:pPr>
    </w:p>
    <w:p>
      <w:pPr>
        <w:pStyle w:val="0"/>
        <w:ind w:left="0" w:leftChars="0" w:firstLine="0" w:firstLineChars="0"/>
        <w:rPr>
          <w:rFonts w:hint="eastAsia" w:ascii="ＭＳ 明朝" w:hAnsi="ＭＳ 明朝" w:eastAsia="ＭＳ 明朝"/>
          <w:color w:val="auto"/>
        </w:rPr>
      </w:pPr>
    </w:p>
    <w:p>
      <w:pPr>
        <w:pStyle w:val="0"/>
        <w:ind w:left="0" w:leftChars="0" w:firstLine="0" w:firstLineChars="0"/>
        <w:rPr>
          <w:rFonts w:hint="eastAsia" w:ascii="ＭＳ 明朝" w:hAnsi="ＭＳ 明朝" w:eastAsia="ＭＳ 明朝"/>
          <w:color w:val="auto"/>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2625725</wp:posOffset>
                </wp:positionH>
                <wp:positionV relativeFrom="paragraph">
                  <wp:posOffset>186690</wp:posOffset>
                </wp:positionV>
                <wp:extent cx="1828800" cy="285750"/>
                <wp:effectExtent l="0" t="0" r="635" b="635"/>
                <wp:wrapSquare wrapText="bothSides"/>
                <wp:docPr id="1050" name="オブジェクト 0"/>
                <a:graphic xmlns:a="http://schemas.openxmlformats.org/drawingml/2006/main">
                  <a:graphicData uri="http://schemas.microsoft.com/office/word/2010/wordprocessingShape">
                    <wps:wsp>
                      <wps:cNvPr id="1050" name="オブジェクト 0"/>
                      <wps:cNvSpPr txBox="1"/>
                      <wps:spPr>
                        <a:xfrm>
                          <a:off x="0" y="0"/>
                          <a:ext cx="1828800" cy="285750"/>
                        </a:xfrm>
                        <a:prstGeom prst="rect">
                          <a:avLst/>
                        </a:prstGeom>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color w:val="auto"/>
                              </w:rPr>
                            </w:pPr>
                            <w:r>
                              <w:rPr>
                                <w:rFonts w:hint="eastAsia" w:ascii="ＭＳ 明朝" w:hAnsi="ＭＳ 明朝" w:eastAsia="ＭＳ 明朝"/>
                                <w:color w:val="auto"/>
                              </w:rPr>
                              <w:t>（ギャラクシーホール）</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7pt;mso-position-vertical-relative:text;mso-position-horizontal-relative:text;position:absolute;mso-wrap-mode:square;height:22.5pt;mso-wrap-distance-top:0pt;width:144pt;mso-wrap-distance-left:16pt;margin-left:206.75pt;z-index:2;" o:spid="_x0000_s1050" o:allowincell="t" o:allowoverlap="t" filled="t" fillcolor="#ffffff [3201]"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color w:val="auto"/>
                        </w:rPr>
                      </w:pPr>
                      <w:r>
                        <w:rPr>
                          <w:rFonts w:hint="eastAsia" w:ascii="ＭＳ 明朝" w:hAnsi="ＭＳ 明朝" w:eastAsia="ＭＳ 明朝"/>
                          <w:color w:val="auto"/>
                        </w:rPr>
                        <w:t>（ギャラクシーホール）</w:t>
                      </w:r>
                    </w:p>
                  </w:txbxContent>
                </v:textbox>
                <v:imagedata o:title=""/>
                <w10:wrap type="square" side="both" anchorx="text" anchory="text"/>
              </v:shape>
            </w:pict>
          </mc:Fallback>
        </mc:AlternateContent>
      </w:r>
    </w:p>
    <w:p>
      <w:pPr>
        <w:pStyle w:val="0"/>
        <w:ind w:left="0" w:leftChars="0" w:firstLine="0" w:firstLineChars="0"/>
        <w:rPr>
          <w:rFonts w:hint="eastAsia" w:ascii="ＭＳ 明朝" w:hAnsi="ＭＳ 明朝" w:eastAsia="ＭＳ 明朝"/>
          <w:color w:val="auto"/>
        </w:rPr>
      </w:pPr>
      <w:r>
        <w:rPr>
          <w:rFonts w:hint="eastAsia"/>
        </w:rPr>
        <w:br w:type="page"/>
      </w:r>
    </w:p>
    <w:p>
      <w:pPr>
        <w:pStyle w:val="0"/>
        <w:ind w:left="0" w:leftChars="0" w:firstLine="0" w:firstLineChars="0"/>
        <w:rPr>
          <w:rFonts w:hint="eastAsia" w:ascii="ＭＳ 明朝" w:hAnsi="ＭＳ 明朝" w:eastAsia="ＭＳ 明朝"/>
          <w:color w:val="auto"/>
        </w:rPr>
      </w:pPr>
      <w:r>
        <w:rPr>
          <w:rFonts w:hint="eastAsia" w:ascii="ＭＳ 明朝" w:hAnsi="ＭＳ 明朝" w:eastAsia="ＭＳ 明朝"/>
          <w:color w:val="auto"/>
        </w:rPr>
        <w:t>（５）サンライフ笠岡（笠岡市十一番町１６－２）</w:t>
      </w:r>
    </w:p>
    <w:p>
      <w:pPr>
        <w:pStyle w:val="0"/>
        <w:ind w:left="0" w:leftChars="0" w:firstLine="678" w:firstLineChars="300"/>
        <w:rPr>
          <w:rFonts w:hint="eastAsia" w:ascii="ＭＳ 明朝" w:hAnsi="ＭＳ 明朝" w:eastAsia="ＭＳ 明朝"/>
          <w:color w:val="FF0000"/>
        </w:rPr>
      </w:pPr>
      <w:r>
        <w:rPr>
          <w:rFonts w:hint="eastAsia" w:ascii="ＭＳ 明朝" w:hAnsi="ＭＳ 明朝" w:eastAsia="ＭＳ 明朝"/>
          <w:color w:val="auto"/>
        </w:rPr>
        <w:t>①希望金額：</w:t>
      </w:r>
      <w:r>
        <w:rPr>
          <w:rFonts w:hint="eastAsia" w:ascii="ＭＳ 明朝" w:hAnsi="ＭＳ 明朝" w:eastAsia="ＭＳ 明朝"/>
          <w:b w:val="0"/>
          <w:color w:val="auto"/>
          <w:u w:val="single" w:color="auto"/>
        </w:rPr>
        <w:t>10</w:t>
      </w:r>
      <w:r>
        <w:rPr>
          <w:rFonts w:hint="eastAsia" w:ascii="ＭＳ 明朝" w:hAnsi="ＭＳ 明朝" w:eastAsia="ＭＳ 明朝"/>
          <w:b w:val="0"/>
          <w:color w:val="auto"/>
          <w:u w:val="single" w:color="auto"/>
        </w:rPr>
        <w:t>万円</w:t>
      </w:r>
      <w:r>
        <w:rPr>
          <w:rFonts w:hint="eastAsia" w:ascii="ＭＳ 明朝" w:hAnsi="ＭＳ 明朝" w:eastAsia="ＭＳ 明朝"/>
          <w:b w:val="0"/>
          <w:color w:val="auto"/>
          <w:u w:val="single" w:color="auto"/>
        </w:rPr>
        <w:t>/</w:t>
      </w:r>
      <w:r>
        <w:rPr>
          <w:rFonts w:hint="eastAsia" w:ascii="ＭＳ 明朝" w:hAnsi="ＭＳ 明朝" w:eastAsia="ＭＳ 明朝"/>
          <w:b w:val="0"/>
          <w:color w:val="auto"/>
          <w:u w:val="single" w:color="auto"/>
        </w:rPr>
        <w:t>年以上</w:t>
      </w:r>
      <w:r>
        <w:rPr>
          <w:rFonts w:hint="eastAsia" w:ascii="ＭＳ 明朝" w:hAnsi="ＭＳ 明朝" w:eastAsia="ＭＳ 明朝"/>
          <w:b w:val="0"/>
          <w:color w:val="auto"/>
        </w:rPr>
        <w:t>(</w:t>
      </w:r>
      <w:r>
        <w:rPr>
          <w:rFonts w:hint="eastAsia" w:ascii="ＭＳ 明朝" w:hAnsi="ＭＳ 明朝" w:eastAsia="ＭＳ 明朝"/>
          <w:b w:val="0"/>
          <w:color w:val="auto"/>
        </w:rPr>
        <w:t>消費税及び地方消費税相当額含む</w:t>
      </w:r>
      <w:r>
        <w:rPr>
          <w:rFonts w:hint="eastAsia" w:ascii="ＭＳ 明朝" w:hAnsi="ＭＳ 明朝" w:eastAsia="ＭＳ 明朝"/>
          <w:b w:val="0"/>
          <w:color w:val="auto"/>
        </w:rPr>
        <w:t>)</w:t>
      </w:r>
    </w:p>
    <w:p>
      <w:pPr>
        <w:pStyle w:val="0"/>
        <w:ind w:left="2034" w:leftChars="300" w:hanging="1356" w:hangingChars="600"/>
        <w:rPr>
          <w:rFonts w:hint="eastAsia" w:ascii="ＭＳ 明朝" w:hAnsi="ＭＳ 明朝" w:eastAsia="ＭＳ 明朝"/>
          <w:color w:val="auto"/>
        </w:rPr>
      </w:pPr>
      <w:r>
        <w:rPr>
          <w:rFonts w:hint="eastAsia" w:ascii="ＭＳ 明朝" w:hAnsi="ＭＳ 明朝" w:eastAsia="ＭＳ 明朝"/>
          <w:color w:val="auto"/>
        </w:rPr>
        <w:t>②施設概要：第１研修室（最大</w:t>
      </w:r>
      <w:r>
        <w:rPr>
          <w:rFonts w:hint="eastAsia" w:ascii="ＭＳ 明朝" w:hAnsi="ＭＳ 明朝" w:eastAsia="ＭＳ 明朝"/>
          <w:color w:val="auto"/>
        </w:rPr>
        <w:t>54</w:t>
      </w:r>
      <w:r>
        <w:rPr>
          <w:rFonts w:hint="eastAsia" w:ascii="ＭＳ 明朝" w:hAnsi="ＭＳ 明朝" w:eastAsia="ＭＳ 明朝"/>
          <w:color w:val="auto"/>
        </w:rPr>
        <w:t>人収容），第２研修室（最大</w:t>
      </w:r>
      <w:r>
        <w:rPr>
          <w:rFonts w:hint="eastAsia" w:ascii="ＭＳ 明朝" w:hAnsi="ＭＳ 明朝" w:eastAsia="ＭＳ 明朝"/>
          <w:color w:val="auto"/>
        </w:rPr>
        <w:t>24</w:t>
      </w:r>
      <w:r>
        <w:rPr>
          <w:rFonts w:hint="eastAsia" w:ascii="ＭＳ 明朝" w:hAnsi="ＭＳ 明朝" w:eastAsia="ＭＳ 明朝"/>
          <w:color w:val="auto"/>
        </w:rPr>
        <w:t>人収容），</w:t>
      </w:r>
    </w:p>
    <w:p>
      <w:pPr>
        <w:pStyle w:val="0"/>
        <w:ind w:left="2034" w:leftChars="900" w:firstLine="0" w:firstLineChars="0"/>
        <w:rPr>
          <w:rFonts w:hint="eastAsia" w:ascii="ＭＳ 明朝" w:hAnsi="ＭＳ 明朝" w:eastAsia="ＭＳ 明朝"/>
          <w:color w:val="auto"/>
        </w:rPr>
      </w:pPr>
      <w:r>
        <w:rPr>
          <w:rFonts w:hint="eastAsia" w:ascii="ＭＳ 明朝" w:hAnsi="ＭＳ 明朝" w:eastAsia="ＭＳ 明朝"/>
          <w:color w:val="auto"/>
        </w:rPr>
        <w:t>第１講習室（最大</w:t>
      </w:r>
      <w:r>
        <w:rPr>
          <w:rFonts w:hint="eastAsia" w:ascii="ＭＳ 明朝" w:hAnsi="ＭＳ 明朝" w:eastAsia="ＭＳ 明朝"/>
          <w:color w:val="auto"/>
        </w:rPr>
        <w:t>20</w:t>
      </w:r>
      <w:r>
        <w:rPr>
          <w:rFonts w:hint="eastAsia" w:ascii="ＭＳ 明朝" w:hAnsi="ＭＳ 明朝" w:eastAsia="ＭＳ 明朝"/>
          <w:color w:val="auto"/>
        </w:rPr>
        <w:t>人収容），第２講習室（調理室）（最大</w:t>
      </w:r>
      <w:r>
        <w:rPr>
          <w:rFonts w:hint="eastAsia" w:ascii="ＭＳ 明朝" w:hAnsi="ＭＳ 明朝" w:eastAsia="ＭＳ 明朝"/>
          <w:color w:val="auto"/>
        </w:rPr>
        <w:t>40</w:t>
      </w:r>
      <w:r>
        <w:rPr>
          <w:rFonts w:hint="eastAsia" w:ascii="ＭＳ 明朝" w:hAnsi="ＭＳ 明朝" w:eastAsia="ＭＳ 明朝"/>
          <w:color w:val="auto"/>
        </w:rPr>
        <w:t>人収容），教養文化室（和室）（</w:t>
      </w:r>
      <w:r>
        <w:rPr>
          <w:rFonts w:hint="eastAsia" w:ascii="ＭＳ 明朝" w:hAnsi="ＭＳ 明朝" w:eastAsia="ＭＳ 明朝"/>
          <w:color w:val="auto"/>
        </w:rPr>
        <w:t>10</w:t>
      </w:r>
      <w:r>
        <w:rPr>
          <w:rFonts w:hint="eastAsia" w:ascii="ＭＳ 明朝" w:hAnsi="ＭＳ 明朝" w:eastAsia="ＭＳ 明朝"/>
          <w:color w:val="auto"/>
        </w:rPr>
        <w:t>畳・</w:t>
      </w:r>
      <w:r>
        <w:rPr>
          <w:rFonts w:hint="eastAsia" w:ascii="ＭＳ 明朝" w:hAnsi="ＭＳ 明朝" w:eastAsia="ＭＳ 明朝"/>
          <w:color w:val="auto"/>
        </w:rPr>
        <w:t>18</w:t>
      </w:r>
      <w:r>
        <w:rPr>
          <w:rFonts w:hint="eastAsia" w:ascii="ＭＳ 明朝" w:hAnsi="ＭＳ 明朝" w:eastAsia="ＭＳ 明朝"/>
          <w:color w:val="auto"/>
        </w:rPr>
        <w:t>畳），図書室（最大</w:t>
      </w:r>
      <w:r>
        <w:rPr>
          <w:rFonts w:hint="eastAsia" w:ascii="ＭＳ 明朝" w:hAnsi="ＭＳ 明朝" w:eastAsia="ＭＳ 明朝"/>
          <w:color w:val="auto"/>
        </w:rPr>
        <w:t>4</w:t>
      </w:r>
      <w:r>
        <w:rPr>
          <w:rFonts w:hint="eastAsia" w:ascii="ＭＳ 明朝" w:hAnsi="ＭＳ 明朝" w:eastAsia="ＭＳ 明朝"/>
          <w:color w:val="auto"/>
        </w:rPr>
        <w:t>人収容）</w:t>
      </w:r>
    </w:p>
    <w:p>
      <w:pPr>
        <w:pStyle w:val="0"/>
        <w:ind w:left="2034" w:leftChars="900" w:firstLine="0" w:firstLineChars="0"/>
        <w:rPr>
          <w:rFonts w:hint="eastAsia" w:ascii="ＭＳ 明朝" w:hAnsi="ＭＳ 明朝" w:eastAsia="ＭＳ 明朝"/>
          <w:color w:val="auto"/>
        </w:rPr>
      </w:pPr>
      <w:r>
        <w:rPr>
          <w:rFonts w:hint="eastAsia" w:ascii="ＭＳ 明朝" w:hAnsi="ＭＳ 明朝" w:eastAsia="ＭＳ 明朝"/>
          <w:color w:val="auto"/>
        </w:rPr>
        <w:t>多目的ホール（</w:t>
      </w:r>
      <w:r>
        <w:rPr>
          <w:rFonts w:hint="eastAsia" w:ascii="ＭＳ 明朝" w:hAnsi="ＭＳ 明朝" w:eastAsia="ＭＳ 明朝"/>
          <w:color w:val="auto"/>
        </w:rPr>
        <w:t>162</w:t>
      </w:r>
      <w:r>
        <w:rPr>
          <w:rFonts w:hint="eastAsia" w:ascii="ＭＳ 明朝" w:hAnsi="ＭＳ 明朝" w:eastAsia="ＭＳ 明朝"/>
          <w:color w:val="auto"/>
        </w:rPr>
        <w:t>㎡）</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③年間利用実績（年間延べ利用者数）：</w:t>
      </w:r>
      <w:r>
        <w:rPr>
          <w:rFonts w:hint="eastAsia" w:ascii="ＭＳ 明朝" w:hAnsi="ＭＳ 明朝" w:eastAsia="ＭＳ 明朝"/>
          <w:color w:val="auto"/>
          <w:highlight w:val="none"/>
        </w:rPr>
        <w:t>令和７年度</w:t>
      </w:r>
      <w:r>
        <w:rPr>
          <w:rFonts w:hint="eastAsia" w:ascii="ＭＳ 明朝" w:hAnsi="ＭＳ 明朝" w:eastAsia="ＭＳ 明朝"/>
          <w:color w:val="auto"/>
          <w:highlight w:val="none"/>
        </w:rPr>
        <w:t>20,811</w:t>
      </w:r>
      <w:r>
        <w:rPr>
          <w:rFonts w:hint="eastAsia" w:ascii="ＭＳ 明朝" w:hAnsi="ＭＳ 明朝" w:eastAsia="ＭＳ 明朝"/>
          <w:color w:val="auto"/>
          <w:highlight w:val="none"/>
        </w:rPr>
        <w:t>人　</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④開館時間：</w:t>
      </w:r>
      <w:r>
        <w:rPr>
          <w:rFonts w:hint="eastAsia" w:ascii="ＭＳ 明朝" w:hAnsi="ＭＳ 明朝" w:eastAsia="ＭＳ 明朝"/>
          <w:color w:val="auto"/>
        </w:rPr>
        <w:t>9:00</w:t>
      </w:r>
      <w:r>
        <w:rPr>
          <w:rFonts w:hint="eastAsia" w:ascii="ＭＳ 明朝" w:hAnsi="ＭＳ 明朝" w:eastAsia="ＭＳ 明朝"/>
          <w:color w:val="auto"/>
        </w:rPr>
        <w:t>～</w:t>
      </w:r>
      <w:r>
        <w:rPr>
          <w:rFonts w:hint="eastAsia" w:ascii="ＭＳ 明朝" w:hAnsi="ＭＳ 明朝" w:eastAsia="ＭＳ 明朝"/>
          <w:color w:val="auto"/>
        </w:rPr>
        <w:t>21:00</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⑤詳細情報：ホームページでご確認ください</w:t>
      </w:r>
    </w:p>
    <w:p>
      <w:pPr>
        <w:pStyle w:val="0"/>
        <w:ind w:firstLine="1808" w:firstLineChars="800"/>
        <w:rPr>
          <w:rFonts w:hint="eastAsia" w:ascii="ＭＳ 明朝" w:hAnsi="ＭＳ 明朝" w:eastAsia="ＭＳ 明朝"/>
          <w:color w:val="auto"/>
        </w:rPr>
      </w:pPr>
      <w:r>
        <w:rPr>
          <w:rFonts w:hint="eastAsia"/>
          <w:color w:val="auto"/>
        </w:rPr>
        <w:t xml:space="preserve">  </w:t>
      </w:r>
      <w:r>
        <w:rPr>
          <w:rFonts w:hint="eastAsia"/>
        </w:rPr>
        <w:fldChar w:fldCharType="begin"/>
      </w:r>
      <w:r>
        <w:rPr>
          <w:rFonts w:hint="eastAsia"/>
        </w:rPr>
        <w:instrText xml:space="preserve"> HYPERLINK "https://www.city.kasaoka.okayama.jp/soshiki/6/1192.html"</w:instrText>
      </w:r>
      <w:r>
        <w:rPr>
          <w:rFonts w:hint="eastAsia"/>
        </w:rPr>
        <w:fldChar w:fldCharType="separate"/>
      </w:r>
      <w:r>
        <w:rPr>
          <w:rStyle w:val="25"/>
          <w:rFonts w:hint="eastAsia"/>
          <w:color w:val="auto"/>
        </w:rPr>
        <w:t>https://www.city.kasaoka.okayama.jp/soshiki/30/2222.html</w:t>
      </w:r>
      <w:r>
        <w:rPr>
          <w:rFonts w:hint="eastAsia"/>
        </w:rPr>
        <w:fldChar w:fldCharType="end"/>
      </w:r>
    </w:p>
    <w:p>
      <w:pPr>
        <w:pStyle w:val="0"/>
        <w:ind w:leftChars="0" w:firstLine="0" w:firstLineChars="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⑥セールスポイント</w:t>
      </w:r>
    </w:p>
    <w:p>
      <w:pPr>
        <w:pStyle w:val="0"/>
        <w:ind w:leftChars="0" w:hanging="1123" w:hangingChars="497"/>
        <w:rPr>
          <w:rFonts w:hint="eastAsia" w:ascii="ＭＳ 明朝" w:hAnsi="ＭＳ 明朝" w:eastAsia="ＭＳ 明朝"/>
          <w:color w:val="auto"/>
        </w:rPr>
      </w:pPr>
      <w:r>
        <w:rPr>
          <w:rFonts w:hint="eastAsia" w:ascii="ＭＳ 明朝" w:hAnsi="ＭＳ 明朝" w:eastAsia="ＭＳ 明朝"/>
          <w:color w:val="auto"/>
        </w:rPr>
        <w:t>　　　　・各種用途に対応した広さの研修室に加え，調理室，和室，多目的ホールなど，多様な利用ニーズに対応できる施設を備えており，絵画，料理，ヨガ，こども将棋など多種多様な講座を開催しているほか，貸館も行っている。</w:t>
      </w:r>
    </w:p>
    <w:p>
      <w:pPr>
        <w:pStyle w:val="0"/>
        <w:ind w:left="1130" w:leftChars="50" w:hanging="1017" w:hangingChars="45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・保健センター，いきいき交流センターと同一敷地内に立地しており，他施設利用者にもネーミングライツの宣伝効果が期待できる。</w:t>
      </w:r>
    </w:p>
    <w:p>
      <w:pPr>
        <w:pStyle w:val="0"/>
        <w:ind w:left="0" w:leftChars="0" w:firstLine="105" w:firstLineChars="50"/>
        <w:rPr>
          <w:rFonts w:hint="eastAsia" w:ascii="ＭＳ 明朝" w:hAnsi="ＭＳ 明朝" w:eastAsia="ＭＳ 明朝"/>
          <w:color w:val="FF0000"/>
        </w:rPr>
      </w:pPr>
      <w:r>
        <w:rPr>
          <w:rFonts w:hint="eastAsia"/>
        </w:rPr>
        <w:drawing>
          <wp:anchor distT="0" distB="0" distL="203200" distR="203200" simplePos="0" relativeHeight="20" behindDoc="0" locked="0" layoutInCell="1" hidden="0" allowOverlap="1">
            <wp:simplePos x="0" y="0"/>
            <wp:positionH relativeFrom="column">
              <wp:posOffset>76200</wp:posOffset>
            </wp:positionH>
            <wp:positionV relativeFrom="paragraph">
              <wp:posOffset>217170</wp:posOffset>
            </wp:positionV>
            <wp:extent cx="3263265" cy="1835785"/>
            <wp:effectExtent l="23495" t="23495" r="24130" b="24130"/>
            <wp:wrapNone/>
            <wp:docPr id="1051" name="オブジェクト 0"/>
            <a:graphic xmlns:a="http://schemas.openxmlformats.org/drawingml/2006/main">
              <a:graphicData uri="http://schemas.openxmlformats.org/drawingml/2006/picture">
                <pic:pic xmlns:pic="http://schemas.openxmlformats.org/drawingml/2006/picture">
                  <pic:nvPicPr>
                    <pic:cNvPr id="1051" name="オブジェクト 0"/>
                    <pic:cNvPicPr>
                      <a:picLocks noChangeAspect="1"/>
                    </pic:cNvPicPr>
                  </pic:nvPicPr>
                  <pic:blipFill>
                    <a:blip r:embed="rId23"/>
                    <a:stretch>
                      <a:fillRect/>
                    </a:stretch>
                  </pic:blipFill>
                  <pic:spPr>
                    <a:xfrm>
                      <a:off x="0" y="0"/>
                      <a:ext cx="3263265" cy="1835785"/>
                    </a:xfrm>
                    <a:prstGeom prst="rect">
                      <a:avLst/>
                    </a:prstGeom>
                    <a:ln>
                      <a:solidFill>
                        <a:schemeClr val="tx1"/>
                      </a:solidFill>
                    </a:ln>
                  </pic:spPr>
                </pic:pic>
              </a:graphicData>
            </a:graphic>
          </wp:anchor>
        </w:drawing>
      </w:r>
    </w:p>
    <w:p>
      <w:pPr>
        <w:pStyle w:val="0"/>
        <w:ind w:left="0" w:leftChars="0" w:firstLine="105" w:firstLineChars="50"/>
        <w:rPr>
          <w:rFonts w:hint="eastAsia" w:ascii="ＭＳ 明朝" w:hAnsi="ＭＳ 明朝" w:eastAsia="ＭＳ 明朝"/>
          <w:color w:val="FF0000"/>
        </w:rPr>
      </w:pPr>
      <w:r>
        <w:rPr>
          <w:rFonts w:hint="eastAsia"/>
        </w:rPr>
        <mc:AlternateContent>
          <mc:Choice Requires="wps">
            <w:drawing>
              <wp:anchor distT="0" distB="0" distL="203200" distR="203200" simplePos="0" relativeHeight="21" behindDoc="0" locked="0" layoutInCell="1" hidden="0" allowOverlap="1">
                <wp:simplePos x="0" y="0"/>
                <wp:positionH relativeFrom="column">
                  <wp:posOffset>3390900</wp:posOffset>
                </wp:positionH>
                <wp:positionV relativeFrom="paragraph">
                  <wp:posOffset>118745</wp:posOffset>
                </wp:positionV>
                <wp:extent cx="838200" cy="285750"/>
                <wp:effectExtent l="0" t="0" r="635" b="635"/>
                <wp:wrapNone/>
                <wp:docPr id="1052" name="オブジェクト 0"/>
                <a:graphic xmlns:a="http://schemas.openxmlformats.org/drawingml/2006/main">
                  <a:graphicData uri="http://schemas.microsoft.com/office/word/2010/wordprocessingShape">
                    <wps:wsp>
                      <wps:cNvPr id="1052" name="オブジェクト 0"/>
                      <wps:cNvSpPr txBox="1"/>
                      <wps:spPr>
                        <a:xfrm>
                          <a:off x="0" y="0"/>
                          <a:ext cx="838200" cy="285750"/>
                        </a:xfrm>
                        <a:prstGeom prst="rect">
                          <a:avLst/>
                        </a:prstGeom>
                        <a:solidFill>
                          <a:schemeClr val="bg1"/>
                        </a:solidFill>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color w:val="auto"/>
                              </w:rPr>
                            </w:pPr>
                            <w:r>
                              <w:rPr>
                                <w:rFonts w:hint="eastAsia" w:ascii="ＭＳ 明朝" w:hAnsi="ＭＳ 明朝" w:eastAsia="ＭＳ 明朝"/>
                                <w:color w:val="auto"/>
                              </w:rPr>
                              <w:t>（外観）</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9.35pt;mso-position-vertical-relative:text;mso-position-horizontal-relative:text;position:absolute;height:22.5pt;mso-wrap-distance-top:0pt;width:66pt;mso-wrap-distance-left:16pt;margin-left:267pt;z-index:21;" o:spid="_x0000_s1052" o:allowincell="t" o:allowoverlap="t" filled="t" fillcolor="#ffffff [3212]"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color w:val="auto"/>
                        </w:rPr>
                      </w:pPr>
                      <w:r>
                        <w:rPr>
                          <w:rFonts w:hint="eastAsia" w:ascii="ＭＳ 明朝" w:hAnsi="ＭＳ 明朝" w:eastAsia="ＭＳ 明朝"/>
                          <w:color w:val="auto"/>
                        </w:rPr>
                        <w:t>（外観）</w:t>
                      </w:r>
                    </w:p>
                  </w:txbxContent>
                </v:textbox>
                <v:imagedata o:title=""/>
                <w10:wrap type="none" anchorx="text" anchory="text"/>
              </v:shape>
            </w:pict>
          </mc:Fallback>
        </mc:AlternateContent>
      </w: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r>
        <w:rPr>
          <w:rFonts w:hint="eastAsia"/>
        </w:rPr>
        <w:drawing>
          <wp:anchor distT="0" distB="0" distL="203200" distR="203200" simplePos="0" relativeHeight="22" behindDoc="0" locked="0" layoutInCell="1" hidden="0" allowOverlap="1">
            <wp:simplePos x="0" y="0"/>
            <wp:positionH relativeFrom="column">
              <wp:posOffset>200660</wp:posOffset>
            </wp:positionH>
            <wp:positionV relativeFrom="paragraph">
              <wp:posOffset>50800</wp:posOffset>
            </wp:positionV>
            <wp:extent cx="2447925" cy="1835785"/>
            <wp:effectExtent l="23495" t="23495" r="24130" b="24130"/>
            <wp:wrapNone/>
            <wp:docPr id="1053" name="オブジェクト 0"/>
            <a:graphic xmlns:a="http://schemas.openxmlformats.org/drawingml/2006/main">
              <a:graphicData uri="http://schemas.openxmlformats.org/drawingml/2006/picture">
                <pic:pic xmlns:pic="http://schemas.openxmlformats.org/drawingml/2006/picture">
                  <pic:nvPicPr>
                    <pic:cNvPr id="1053" name="オブジェクト 0"/>
                    <pic:cNvPicPr>
                      <a:picLocks noChangeAspect="1"/>
                    </pic:cNvPicPr>
                  </pic:nvPicPr>
                  <pic:blipFill>
                    <a:blip r:embed="rId24"/>
                    <a:stretch>
                      <a:fillRect/>
                    </a:stretch>
                  </pic:blipFill>
                  <pic:spPr>
                    <a:xfrm>
                      <a:off x="0" y="0"/>
                      <a:ext cx="2447925" cy="1835785"/>
                    </a:xfrm>
                    <a:prstGeom prst="rect">
                      <a:avLst/>
                    </a:prstGeom>
                    <a:ln>
                      <a:solidFill>
                        <a:schemeClr val="tx1"/>
                      </a:solidFill>
                    </a:ln>
                  </pic:spPr>
                </pic:pic>
              </a:graphicData>
            </a:graphic>
          </wp:anchor>
        </w:drawing>
      </w:r>
    </w:p>
    <w:p>
      <w:pPr>
        <w:pStyle w:val="0"/>
        <w:ind w:left="0" w:leftChars="0" w:firstLine="105" w:firstLineChars="50"/>
        <w:rPr>
          <w:rFonts w:hint="eastAsia" w:ascii="ＭＳ 明朝" w:hAnsi="ＭＳ 明朝" w:eastAsia="ＭＳ 明朝"/>
          <w:color w:val="FF0000"/>
        </w:rPr>
      </w:pPr>
      <w:r>
        <w:rPr>
          <w:rFonts w:hint="eastAsia"/>
        </w:rPr>
        <mc:AlternateContent>
          <mc:Choice Requires="wps">
            <w:drawing>
              <wp:anchor distT="0" distB="0" distL="203200" distR="203200" simplePos="0" relativeHeight="25" behindDoc="0" locked="0" layoutInCell="1" hidden="0" allowOverlap="1">
                <wp:simplePos x="0" y="0"/>
                <wp:positionH relativeFrom="column">
                  <wp:posOffset>4329430</wp:posOffset>
                </wp:positionH>
                <wp:positionV relativeFrom="paragraph">
                  <wp:posOffset>68580</wp:posOffset>
                </wp:positionV>
                <wp:extent cx="1304925" cy="285750"/>
                <wp:effectExtent l="0" t="0" r="635" b="635"/>
                <wp:wrapSquare wrapText="bothSides"/>
                <wp:docPr id="1054" name="オブジェクト 0"/>
                <a:graphic xmlns:a="http://schemas.openxmlformats.org/drawingml/2006/main">
                  <a:graphicData uri="http://schemas.microsoft.com/office/word/2010/wordprocessingShape">
                    <wps:wsp>
                      <wps:cNvPr id="1054" name="オブジェクト 0"/>
                      <wps:cNvSpPr txBox="1"/>
                      <wps:spPr>
                        <a:xfrm>
                          <a:off x="0" y="0"/>
                          <a:ext cx="1304925" cy="285750"/>
                        </a:xfrm>
                        <a:prstGeom prst="rect">
                          <a:avLst/>
                        </a:prstGeom>
                        <a:solidFill>
                          <a:schemeClr val="bg1"/>
                        </a:solidFill>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rPr>
                            </w:pPr>
                            <w:r>
                              <w:rPr>
                                <w:rFonts w:hint="eastAsia" w:ascii="ＭＳ 明朝" w:hAnsi="ＭＳ 明朝" w:eastAsia="ＭＳ 明朝"/>
                              </w:rPr>
                              <w:t>（多目的ホール）</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4pt;mso-position-vertical-relative:text;mso-position-horizontal-relative:text;position:absolute;mso-wrap-mode:square;height:22.5pt;mso-wrap-distance-top:0pt;width:102.75pt;mso-wrap-distance-left:16pt;margin-left:340.9pt;z-index:25;" o:spid="_x0000_s1054" o:allowincell="t" o:allowoverlap="t" filled="t" fillcolor="#ffffff [3212]"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rPr>
                        <w:t>（多目的ホール）</w:t>
                      </w:r>
                    </w:p>
                  </w:txbxContent>
                </v:textbox>
                <v:imagedata o:title=""/>
                <w10:wrap type="square" side="both" anchorx="text" anchory="text"/>
              </v:shape>
            </w:pict>
          </mc:Fallback>
        </mc:AlternateContent>
      </w:r>
    </w:p>
    <w:p>
      <w:pPr>
        <w:pStyle w:val="0"/>
        <w:ind w:left="0" w:leftChars="0" w:firstLine="105" w:firstLineChars="50"/>
        <w:rPr>
          <w:rFonts w:hint="eastAsia" w:ascii="ＭＳ 明朝" w:hAnsi="ＭＳ 明朝" w:eastAsia="ＭＳ 明朝"/>
          <w:color w:val="FF0000"/>
        </w:rPr>
      </w:pPr>
      <w:r>
        <w:rPr>
          <w:rFonts w:hint="eastAsia"/>
        </w:rPr>
        <w:drawing>
          <wp:anchor distT="0" distB="0" distL="203200" distR="203200" simplePos="0" relativeHeight="24" behindDoc="0" locked="0" layoutInCell="1" hidden="0" allowOverlap="1">
            <wp:simplePos x="0" y="0"/>
            <wp:positionH relativeFrom="column">
              <wp:posOffset>2802255</wp:posOffset>
            </wp:positionH>
            <wp:positionV relativeFrom="paragraph">
              <wp:posOffset>117475</wp:posOffset>
            </wp:positionV>
            <wp:extent cx="3060065" cy="1918335"/>
            <wp:effectExtent l="23495" t="23495" r="24130" b="24130"/>
            <wp:wrapNone/>
            <wp:docPr id="1055" name="オブジェクト 0"/>
            <a:graphic xmlns:a="http://schemas.openxmlformats.org/drawingml/2006/main">
              <a:graphicData uri="http://schemas.openxmlformats.org/drawingml/2006/picture">
                <pic:pic xmlns:pic="http://schemas.openxmlformats.org/drawingml/2006/picture">
                  <pic:nvPicPr>
                    <pic:cNvPr id="1055" name="オブジェクト 0"/>
                    <pic:cNvPicPr>
                      <a:picLocks noChangeAspect="1"/>
                    </pic:cNvPicPr>
                  </pic:nvPicPr>
                  <pic:blipFill>
                    <a:blip r:embed="rId25"/>
                    <a:stretch>
                      <a:fillRect/>
                    </a:stretch>
                  </pic:blipFill>
                  <pic:spPr>
                    <a:xfrm>
                      <a:off x="0" y="0"/>
                      <a:ext cx="3060065" cy="1918335"/>
                    </a:xfrm>
                    <a:prstGeom prst="rect">
                      <a:avLst/>
                    </a:prstGeom>
                    <a:ln>
                      <a:solidFill>
                        <a:schemeClr val="tx1"/>
                      </a:solidFill>
                    </a:ln>
                  </pic:spPr>
                </pic:pic>
              </a:graphicData>
            </a:graphic>
          </wp:anchor>
        </w:drawing>
      </w: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auto"/>
        </w:rPr>
      </w:pPr>
      <w:r>
        <w:rPr>
          <w:rFonts w:hint="eastAsia"/>
        </w:rPr>
        <mc:AlternateContent>
          <mc:Choice Requires="wps">
            <w:drawing>
              <wp:anchor distT="0" distB="0" distL="203200" distR="203200" simplePos="0" relativeHeight="23" behindDoc="0" locked="0" layoutInCell="1" hidden="0" allowOverlap="1">
                <wp:simplePos x="0" y="0"/>
                <wp:positionH relativeFrom="column">
                  <wp:posOffset>584200</wp:posOffset>
                </wp:positionH>
                <wp:positionV relativeFrom="paragraph">
                  <wp:posOffset>53340</wp:posOffset>
                </wp:positionV>
                <wp:extent cx="1304925" cy="285750"/>
                <wp:effectExtent l="0" t="0" r="635" b="635"/>
                <wp:wrapSquare wrapText="bothSides"/>
                <wp:docPr id="1056" name="オブジェクト 0"/>
                <a:graphic xmlns:a="http://schemas.openxmlformats.org/drawingml/2006/main">
                  <a:graphicData uri="http://schemas.microsoft.com/office/word/2010/wordprocessingShape">
                    <wps:wsp>
                      <wps:cNvPr id="1056" name="オブジェクト 0"/>
                      <wps:cNvSpPr txBox="1"/>
                      <wps:spPr>
                        <a:xfrm>
                          <a:off x="0" y="0"/>
                          <a:ext cx="1304925" cy="285750"/>
                        </a:xfrm>
                        <a:prstGeom prst="rect">
                          <a:avLst/>
                        </a:prstGeom>
                        <a:solidFill>
                          <a:schemeClr val="bg1"/>
                        </a:solidFill>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rPr>
                            </w:pPr>
                            <w:r>
                              <w:rPr>
                                <w:rFonts w:hint="eastAsia" w:ascii="ＭＳ 明朝" w:hAnsi="ＭＳ 明朝" w:eastAsia="ＭＳ 明朝"/>
                              </w:rPr>
                              <w:t>（第１研修室）</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2pt;mso-position-vertical-relative:text;mso-position-horizontal-relative:text;position:absolute;mso-wrap-mode:square;height:22.5pt;mso-wrap-distance-top:0pt;width:102.75pt;mso-wrap-distance-left:16pt;margin-left:46pt;z-index:23;" o:spid="_x0000_s1056" o:allowincell="t" o:allowoverlap="t" filled="t" fillcolor="#ffffff [3212]"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rPr>
                        <w:t>（第１研修室）</w:t>
                      </w:r>
                    </w:p>
                  </w:txbxContent>
                </v:textbox>
                <v:imagedata o:title=""/>
                <w10:wrap type="square" side="both" anchorx="text" anchory="text"/>
              </v:shape>
            </w:pict>
          </mc:Fallback>
        </mc:AlternateContent>
      </w:r>
      <w:r>
        <w:rPr>
          <w:rFonts w:hint="eastAsia"/>
        </w:rPr>
        <w:br w:type="page"/>
      </w:r>
    </w:p>
    <w:p>
      <w:pPr>
        <w:pStyle w:val="0"/>
        <w:ind w:left="0" w:leftChars="0" w:firstLine="0" w:firstLineChars="0"/>
        <w:rPr>
          <w:rFonts w:hint="eastAsia" w:ascii="ＭＳ 明朝" w:hAnsi="ＭＳ 明朝" w:eastAsia="ＭＳ 明朝"/>
          <w:color w:val="auto"/>
        </w:rPr>
      </w:pPr>
      <w:r>
        <w:rPr>
          <w:rFonts w:hint="eastAsia" w:ascii="ＭＳ 明朝" w:hAnsi="ＭＳ 明朝" w:eastAsia="ＭＳ 明朝"/>
          <w:color w:val="auto"/>
        </w:rPr>
        <w:t>（６）いきいき交流センター（笠岡市十一番町１５）</w:t>
      </w:r>
    </w:p>
    <w:p>
      <w:pPr>
        <w:pStyle w:val="0"/>
        <w:ind w:left="0" w:leftChars="0" w:firstLine="678" w:firstLineChars="300"/>
        <w:rPr>
          <w:rFonts w:hint="eastAsia" w:ascii="ＭＳ 明朝" w:hAnsi="ＭＳ 明朝" w:eastAsia="ＭＳ 明朝"/>
          <w:color w:val="auto"/>
        </w:rPr>
      </w:pPr>
      <w:r>
        <w:rPr>
          <w:rFonts w:hint="eastAsia" w:ascii="ＭＳ 明朝" w:hAnsi="ＭＳ 明朝" w:eastAsia="ＭＳ 明朝"/>
          <w:color w:val="auto"/>
        </w:rPr>
        <w:t>①希望金額：</w:t>
      </w:r>
      <w:r>
        <w:rPr>
          <w:rFonts w:hint="eastAsia" w:ascii="ＭＳ 明朝" w:hAnsi="ＭＳ 明朝" w:eastAsia="ＭＳ 明朝"/>
          <w:b w:val="0"/>
          <w:color w:val="auto"/>
          <w:u w:val="single" w:color="auto"/>
        </w:rPr>
        <w:t>10</w:t>
      </w:r>
      <w:r>
        <w:rPr>
          <w:rFonts w:hint="eastAsia" w:ascii="ＭＳ 明朝" w:hAnsi="ＭＳ 明朝" w:eastAsia="ＭＳ 明朝"/>
          <w:b w:val="0"/>
          <w:color w:val="auto"/>
          <w:u w:val="single" w:color="auto"/>
        </w:rPr>
        <w:t>万円</w:t>
      </w:r>
      <w:r>
        <w:rPr>
          <w:rFonts w:hint="eastAsia" w:ascii="ＭＳ 明朝" w:hAnsi="ＭＳ 明朝" w:eastAsia="ＭＳ 明朝"/>
          <w:b w:val="0"/>
          <w:color w:val="auto"/>
          <w:u w:val="single" w:color="auto"/>
        </w:rPr>
        <w:t>/</w:t>
      </w:r>
      <w:r>
        <w:rPr>
          <w:rFonts w:hint="eastAsia" w:ascii="ＭＳ 明朝" w:hAnsi="ＭＳ 明朝" w:eastAsia="ＭＳ 明朝"/>
          <w:b w:val="0"/>
          <w:color w:val="auto"/>
          <w:u w:val="single" w:color="auto"/>
        </w:rPr>
        <w:t>年以上</w:t>
      </w:r>
      <w:r>
        <w:rPr>
          <w:rFonts w:hint="eastAsia" w:ascii="ＭＳ 明朝" w:hAnsi="ＭＳ 明朝" w:eastAsia="ＭＳ 明朝"/>
          <w:b w:val="0"/>
          <w:color w:val="auto"/>
        </w:rPr>
        <w:t>(</w:t>
      </w:r>
      <w:r>
        <w:rPr>
          <w:rFonts w:hint="eastAsia" w:ascii="ＭＳ 明朝" w:hAnsi="ＭＳ 明朝" w:eastAsia="ＭＳ 明朝"/>
          <w:b w:val="0"/>
          <w:color w:val="auto"/>
        </w:rPr>
        <w:t>消費税及び地方消費税相当額含む</w:t>
      </w:r>
      <w:r>
        <w:rPr>
          <w:rFonts w:hint="eastAsia" w:ascii="ＭＳ 明朝" w:hAnsi="ＭＳ 明朝" w:eastAsia="ＭＳ 明朝"/>
          <w:b w:val="0"/>
          <w:color w:val="auto"/>
        </w:rPr>
        <w:t>)</w:t>
      </w:r>
    </w:p>
    <w:p>
      <w:pPr>
        <w:pStyle w:val="0"/>
        <w:ind w:left="2034" w:leftChars="300" w:hanging="1356" w:hangingChars="600"/>
        <w:rPr>
          <w:rFonts w:hint="eastAsia" w:ascii="ＭＳ 明朝" w:hAnsi="ＭＳ 明朝" w:eastAsia="ＭＳ 明朝"/>
          <w:color w:val="FF0000"/>
        </w:rPr>
      </w:pPr>
      <w:r>
        <w:rPr>
          <w:rFonts w:hint="eastAsia" w:ascii="ＭＳ 明朝" w:hAnsi="ＭＳ 明朝" w:eastAsia="ＭＳ 明朝"/>
          <w:color w:val="auto"/>
        </w:rPr>
        <w:t>②施設概要：集会室，和室，会議室，機能回復訓練室，陶芸室，</w:t>
      </w:r>
    </w:p>
    <w:p>
      <w:pPr>
        <w:pStyle w:val="0"/>
        <w:ind w:left="2034" w:leftChars="900" w:firstLine="0" w:firstLineChars="0"/>
        <w:rPr>
          <w:rFonts w:hint="eastAsia" w:ascii="ＭＳ 明朝" w:hAnsi="ＭＳ 明朝" w:eastAsia="ＭＳ 明朝"/>
          <w:color w:val="FF0000"/>
        </w:rPr>
      </w:pPr>
      <w:r>
        <w:rPr>
          <w:rFonts w:hint="eastAsia" w:ascii="ＭＳ 明朝" w:hAnsi="ＭＳ 明朝" w:eastAsia="ＭＳ 明朝"/>
          <w:color w:val="auto"/>
        </w:rPr>
        <w:t>ゲンキかさおか広場</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③年間利用実績（年間延べ利用者数）：</w:t>
      </w:r>
      <w:r>
        <w:rPr>
          <w:rFonts w:hint="eastAsia" w:ascii="ＭＳ 明朝" w:hAnsi="ＭＳ 明朝" w:eastAsia="ＭＳ 明朝"/>
          <w:color w:val="auto"/>
          <w:highlight w:val="none"/>
        </w:rPr>
        <w:t>令和７年度</w:t>
      </w:r>
      <w:r>
        <w:rPr>
          <w:rFonts w:hint="eastAsia" w:ascii="ＭＳ 明朝" w:hAnsi="ＭＳ 明朝" w:eastAsia="ＭＳ 明朝"/>
          <w:color w:val="auto"/>
          <w:highlight w:val="none"/>
        </w:rPr>
        <w:t>18,368</w:t>
      </w:r>
      <w:r>
        <w:rPr>
          <w:rFonts w:hint="eastAsia" w:ascii="ＭＳ 明朝" w:hAnsi="ＭＳ 明朝" w:eastAsia="ＭＳ 明朝"/>
          <w:color w:val="auto"/>
          <w:highlight w:val="none"/>
        </w:rPr>
        <w:t>人</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④開館時間：</w:t>
      </w:r>
      <w:r>
        <w:rPr>
          <w:rFonts w:hint="eastAsia" w:ascii="ＭＳ 明朝" w:hAnsi="ＭＳ 明朝" w:eastAsia="ＭＳ 明朝"/>
          <w:color w:val="auto"/>
        </w:rPr>
        <w:t>9:00</w:t>
      </w:r>
      <w:r>
        <w:rPr>
          <w:rFonts w:hint="eastAsia" w:ascii="ＭＳ 明朝" w:hAnsi="ＭＳ 明朝" w:eastAsia="ＭＳ 明朝"/>
          <w:color w:val="auto"/>
        </w:rPr>
        <w:t>～</w:t>
      </w:r>
      <w:r>
        <w:rPr>
          <w:rFonts w:hint="eastAsia" w:ascii="ＭＳ 明朝" w:hAnsi="ＭＳ 明朝" w:eastAsia="ＭＳ 明朝"/>
          <w:color w:val="auto"/>
        </w:rPr>
        <w:t>16:00</w:t>
      </w:r>
      <w:r>
        <w:rPr>
          <w:rFonts w:hint="eastAsia" w:ascii="ＭＳ 明朝" w:hAnsi="ＭＳ 明朝" w:eastAsia="ＭＳ 明朝"/>
          <w:color w:val="auto"/>
        </w:rPr>
        <w:t>（日曜～金曜），</w:t>
      </w:r>
      <w:r>
        <w:rPr>
          <w:rFonts w:hint="eastAsia" w:ascii="ＭＳ 明朝" w:hAnsi="ＭＳ 明朝" w:eastAsia="ＭＳ 明朝"/>
          <w:color w:val="auto"/>
        </w:rPr>
        <w:t>9:00</w:t>
      </w:r>
      <w:r>
        <w:rPr>
          <w:rFonts w:hint="eastAsia" w:ascii="ＭＳ 明朝" w:hAnsi="ＭＳ 明朝" w:eastAsia="ＭＳ 明朝"/>
          <w:color w:val="auto"/>
        </w:rPr>
        <w:t>～</w:t>
      </w:r>
      <w:r>
        <w:rPr>
          <w:rFonts w:hint="eastAsia" w:ascii="ＭＳ 明朝" w:hAnsi="ＭＳ 明朝" w:eastAsia="ＭＳ 明朝"/>
          <w:color w:val="auto"/>
        </w:rPr>
        <w:t>11:30</w:t>
      </w:r>
      <w:r>
        <w:rPr>
          <w:rFonts w:hint="eastAsia" w:ascii="ＭＳ 明朝" w:hAnsi="ＭＳ 明朝" w:eastAsia="ＭＳ 明朝"/>
          <w:color w:val="auto"/>
        </w:rPr>
        <w:t>（土曜）</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⑤詳細情報：ホームページでご確認ください</w:t>
      </w:r>
    </w:p>
    <w:p>
      <w:pPr>
        <w:pStyle w:val="0"/>
        <w:ind w:firstLine="1808" w:firstLineChars="800"/>
        <w:rPr>
          <w:rFonts w:hint="eastAsia" w:ascii="ＭＳ 明朝" w:hAnsi="ＭＳ 明朝" w:eastAsia="ＭＳ 明朝"/>
          <w:color w:val="FF0000"/>
        </w:rPr>
      </w:pPr>
      <w:r>
        <w:rPr>
          <w:rFonts w:hint="eastAsia"/>
          <w:color w:val="auto"/>
        </w:rPr>
        <w:t xml:space="preserve">  </w:t>
      </w:r>
      <w:r>
        <w:rPr>
          <w:rFonts w:hint="eastAsia"/>
        </w:rPr>
        <w:fldChar w:fldCharType="begin"/>
      </w:r>
      <w:r>
        <w:rPr>
          <w:rFonts w:hint="eastAsia"/>
        </w:rPr>
        <w:instrText xml:space="preserve"> HYPERLINK "https://www.city.kasaoka.okayama.jp/soshiki/28/2061.html"</w:instrText>
      </w:r>
      <w:r>
        <w:rPr>
          <w:rFonts w:hint="eastAsia"/>
        </w:rPr>
        <w:fldChar w:fldCharType="separate"/>
      </w:r>
      <w:r>
        <w:rPr>
          <w:rStyle w:val="25"/>
          <w:rFonts w:hint="eastAsia"/>
          <w:color w:val="auto"/>
        </w:rPr>
        <w:t>https://kasaoka.or.jp/jigyou/shisetsu/fukusisenta/index.html</w:t>
      </w:r>
      <w:r>
        <w:rPr>
          <w:rFonts w:hint="eastAsia"/>
        </w:rPr>
        <w:fldChar w:fldCharType="end"/>
      </w:r>
    </w:p>
    <w:p>
      <w:pPr>
        <w:pStyle w:val="0"/>
        <w:ind w:leftChars="0" w:firstLine="0" w:firstLineChars="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⑥セールスポイント</w:t>
      </w:r>
    </w:p>
    <w:p>
      <w:pPr>
        <w:pStyle w:val="0"/>
        <w:ind w:left="0" w:leftChars="0" w:hanging="1243" w:hangingChars="550"/>
        <w:rPr>
          <w:rFonts w:hint="eastAsia" w:ascii="ＭＳ 明朝" w:hAnsi="ＭＳ 明朝" w:eastAsia="ＭＳ 明朝"/>
          <w:color w:val="auto"/>
        </w:rPr>
      </w:pPr>
      <w:r>
        <w:rPr>
          <w:rFonts w:hint="eastAsia" w:ascii="ＭＳ 明朝" w:hAnsi="ＭＳ 明朝" w:eastAsia="ＭＳ 明朝"/>
          <w:color w:val="auto"/>
        </w:rPr>
        <w:t>　　　　・市内高齢者の健康増進や教養向上，レクリエーションを目的とした高齢者の生きがい活力の拠点施設。</w:t>
      </w:r>
    </w:p>
    <w:p>
      <w:pPr>
        <w:pStyle w:val="0"/>
        <w:ind w:left="1130" w:leftChars="50" w:hanging="1017" w:hangingChars="45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和室，集会室，機能回復訓練室など，多様な利用ニーズに対応できる施設を備えており，笠岡ことぶき大学で実施している俳句，陶芸，太極拳など多種多様な講座の開催場所となっているほか，貸館も行っている。</w:t>
      </w:r>
    </w:p>
    <w:p>
      <w:pPr>
        <w:pStyle w:val="0"/>
        <w:ind w:left="1130" w:leftChars="50" w:hanging="1017" w:hangingChars="450"/>
        <w:rPr>
          <w:rFonts w:hint="eastAsia" w:ascii="ＭＳ 明朝" w:hAnsi="ＭＳ 明朝" w:eastAsia="ＭＳ 明朝"/>
          <w:color w:val="FF0000"/>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・保健センター，サンライフ笠岡と同一敷地内に立地しており，他施設利用者にもネーミングライツの宣伝効果が期待できる。</w:t>
      </w:r>
    </w:p>
    <w:p>
      <w:pPr>
        <w:pStyle w:val="0"/>
        <w:ind w:left="0" w:leftChars="0" w:firstLine="0" w:firstLineChars="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⑦その他</w:t>
      </w:r>
    </w:p>
    <w:p>
      <w:pPr>
        <w:pStyle w:val="0"/>
        <w:ind w:left="0" w:leftChars="0" w:firstLine="0" w:firstLineChars="0"/>
        <w:rPr>
          <w:rFonts w:hint="eastAsia" w:ascii="ＭＳ 明朝" w:hAnsi="ＭＳ 明朝" w:eastAsia="ＭＳ 明朝"/>
          <w:color w:val="auto"/>
        </w:rPr>
      </w:pPr>
      <w:r>
        <w:rPr>
          <w:rFonts w:hint="eastAsia" w:ascii="ＭＳ 明朝" w:hAnsi="ＭＳ 明朝" w:eastAsia="ＭＳ 明朝"/>
          <w:color w:val="auto"/>
        </w:rPr>
        <w:t>　　　　・浴室については，令和８年度末で廃止の予定となっています。</w:t>
      </w:r>
    </w:p>
    <w:p>
      <w:pPr>
        <w:pStyle w:val="0"/>
        <w:ind w:left="0" w:leftChars="0" w:firstLine="0" w:firstLineChars="0"/>
        <w:rPr>
          <w:rFonts w:hint="eastAsia" w:ascii="ＭＳ 明朝" w:hAnsi="ＭＳ 明朝" w:eastAsia="ＭＳ 明朝"/>
          <w:color w:val="auto"/>
        </w:rPr>
      </w:pPr>
      <w:r>
        <w:rPr>
          <w:rFonts w:hint="eastAsia"/>
        </w:rPr>
        <w:drawing>
          <wp:anchor distT="0" distB="0" distL="203200" distR="203200" simplePos="0" relativeHeight="35" behindDoc="0" locked="0" layoutInCell="1" hidden="0" allowOverlap="1">
            <wp:simplePos x="0" y="0"/>
            <wp:positionH relativeFrom="column">
              <wp:posOffset>200660</wp:posOffset>
            </wp:positionH>
            <wp:positionV relativeFrom="paragraph">
              <wp:posOffset>261620</wp:posOffset>
            </wp:positionV>
            <wp:extent cx="2520315" cy="1743710"/>
            <wp:effectExtent l="23495" t="23495" r="24130" b="24130"/>
            <wp:wrapNone/>
            <wp:docPr id="1057" name="オブジェクト 0"/>
            <a:graphic xmlns:a="http://schemas.openxmlformats.org/drawingml/2006/main">
              <a:graphicData uri="http://schemas.openxmlformats.org/drawingml/2006/picture">
                <pic:pic xmlns:pic="http://schemas.openxmlformats.org/drawingml/2006/picture">
                  <pic:nvPicPr>
                    <pic:cNvPr id="1057" name="オブジェクト 0"/>
                    <pic:cNvPicPr>
                      <a:picLocks noChangeAspect="1"/>
                    </pic:cNvPicPr>
                  </pic:nvPicPr>
                  <pic:blipFill>
                    <a:blip r:embed="rId26"/>
                    <a:stretch>
                      <a:fillRect/>
                    </a:stretch>
                  </pic:blipFill>
                  <pic:spPr>
                    <a:xfrm>
                      <a:off x="0" y="0"/>
                      <a:ext cx="2520315" cy="1743710"/>
                    </a:xfrm>
                    <a:prstGeom prst="rect">
                      <a:avLst/>
                    </a:prstGeom>
                    <a:ln>
                      <a:solidFill>
                        <a:schemeClr val="tx1"/>
                      </a:solidFill>
                    </a:ln>
                  </pic:spPr>
                </pic:pic>
              </a:graphicData>
            </a:graphic>
          </wp:anchor>
        </w:drawing>
      </w:r>
    </w:p>
    <w:p>
      <w:pPr>
        <w:pStyle w:val="0"/>
        <w:ind w:left="0" w:leftChars="0" w:firstLine="0" w:firstLineChars="0"/>
        <w:rPr>
          <w:rFonts w:hint="eastAsia" w:ascii="ＭＳ 明朝" w:hAnsi="ＭＳ 明朝" w:eastAsia="ＭＳ 明朝"/>
          <w:color w:val="FF0000"/>
        </w:rPr>
      </w:pPr>
      <w:r>
        <w:rPr>
          <w:rFonts w:hint="eastAsia"/>
        </w:rPr>
        <mc:AlternateContent>
          <mc:Choice Requires="wps">
            <w:drawing>
              <wp:anchor distT="0" distB="0" distL="203200" distR="203200" simplePos="0" relativeHeight="36" behindDoc="0" locked="0" layoutInCell="1" hidden="0" allowOverlap="1">
                <wp:simplePos x="0" y="0"/>
                <wp:positionH relativeFrom="column">
                  <wp:posOffset>2767965</wp:posOffset>
                </wp:positionH>
                <wp:positionV relativeFrom="paragraph">
                  <wp:posOffset>3810</wp:posOffset>
                </wp:positionV>
                <wp:extent cx="1009650" cy="285750"/>
                <wp:effectExtent l="0" t="0" r="635" b="635"/>
                <wp:wrapNone/>
                <wp:docPr id="1058" name="オブジェクト 0"/>
                <a:graphic xmlns:a="http://schemas.openxmlformats.org/drawingml/2006/main">
                  <a:graphicData uri="http://schemas.microsoft.com/office/word/2010/wordprocessingShape">
                    <wps:wsp>
                      <wps:cNvPr id="1058" name="オブジェクト 0"/>
                      <wps:cNvSpPr txBox="1"/>
                      <wps:spPr>
                        <a:xfrm>
                          <a:off x="0" y="0"/>
                          <a:ext cx="1009650" cy="285750"/>
                        </a:xfrm>
                        <a:prstGeom prst="rect">
                          <a:avLst/>
                        </a:prstGeom>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color w:val="auto"/>
                              </w:rPr>
                            </w:pPr>
                            <w:r>
                              <w:rPr>
                                <w:rFonts w:hint="eastAsia" w:ascii="ＭＳ 明朝" w:hAnsi="ＭＳ 明朝" w:eastAsia="ＭＳ 明朝"/>
                                <w:color w:val="auto"/>
                              </w:rPr>
                              <w:t>（外観）</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0.3pt;mso-position-vertical-relative:text;mso-position-horizontal-relative:text;position:absolute;height:22.5pt;mso-wrap-distance-top:0pt;width:79.5pt;mso-wrap-distance-left:16pt;margin-left:217.95pt;z-index:36;" o:spid="_x0000_s1058" o:allowincell="t" o:allowoverlap="t" filled="t" fillcolor="#ffffff [3201]"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color w:val="auto"/>
                        </w:rPr>
                      </w:pPr>
                      <w:r>
                        <w:rPr>
                          <w:rFonts w:hint="eastAsia" w:ascii="ＭＳ 明朝" w:hAnsi="ＭＳ 明朝" w:eastAsia="ＭＳ 明朝"/>
                          <w:color w:val="auto"/>
                        </w:rPr>
                        <w:t>（外観）</w:t>
                      </w:r>
                    </w:p>
                  </w:txbxContent>
                </v:textbox>
                <v:imagedata o:title=""/>
                <w10:wrap type="none" anchorx="text" anchory="text"/>
              </v:shape>
            </w:pict>
          </mc:Fallback>
        </mc:AlternateContent>
      </w: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r>
        <w:rPr>
          <w:rFonts w:hint="eastAsia"/>
        </w:rPr>
        <w:drawing>
          <wp:anchor distT="0" distB="0" distL="203200" distR="203200" simplePos="0" relativeHeight="43" behindDoc="0" locked="0" layoutInCell="1" hidden="0" allowOverlap="1">
            <wp:simplePos x="0" y="0"/>
            <wp:positionH relativeFrom="column">
              <wp:posOffset>2871470</wp:posOffset>
            </wp:positionH>
            <wp:positionV relativeFrom="paragraph">
              <wp:posOffset>121920</wp:posOffset>
            </wp:positionV>
            <wp:extent cx="2520315" cy="1905635"/>
            <wp:effectExtent l="23495" t="23495" r="24130" b="24130"/>
            <wp:wrapNone/>
            <wp:docPr id="1059" name="オブジェクト 0"/>
            <a:graphic xmlns:a="http://schemas.openxmlformats.org/drawingml/2006/main">
              <a:graphicData uri="http://schemas.openxmlformats.org/drawingml/2006/picture">
                <pic:pic xmlns:pic="http://schemas.openxmlformats.org/drawingml/2006/picture">
                  <pic:nvPicPr>
                    <pic:cNvPr id="1059" name="オブジェクト 0"/>
                    <pic:cNvPicPr>
                      <a:picLocks noChangeAspect="1"/>
                    </pic:cNvPicPr>
                  </pic:nvPicPr>
                  <pic:blipFill>
                    <a:blip r:embed="rId27"/>
                    <a:stretch>
                      <a:fillRect/>
                    </a:stretch>
                  </pic:blipFill>
                  <pic:spPr>
                    <a:xfrm>
                      <a:off x="0" y="0"/>
                      <a:ext cx="2520315" cy="1905635"/>
                    </a:xfrm>
                    <a:prstGeom prst="rect">
                      <a:avLst/>
                    </a:prstGeom>
                    <a:ln>
                      <a:solidFill>
                        <a:schemeClr val="tx1"/>
                      </a:solidFill>
                    </a:ln>
                  </pic:spPr>
                </pic:pic>
              </a:graphicData>
            </a:graphic>
          </wp:anchor>
        </w:drawing>
      </w:r>
      <w:r>
        <w:rPr>
          <w:rFonts w:hint="eastAsia"/>
        </w:rPr>
        <mc:AlternateContent>
          <mc:Choice Requires="wps">
            <w:drawing>
              <wp:anchor distT="0" distB="0" distL="203200" distR="203200" simplePos="0" relativeHeight="44" behindDoc="0" locked="0" layoutInCell="1" hidden="0" allowOverlap="1">
                <wp:simplePos x="0" y="0"/>
                <wp:positionH relativeFrom="column">
                  <wp:posOffset>5441315</wp:posOffset>
                </wp:positionH>
                <wp:positionV relativeFrom="paragraph">
                  <wp:posOffset>148590</wp:posOffset>
                </wp:positionV>
                <wp:extent cx="1009650" cy="285750"/>
                <wp:effectExtent l="0" t="0" r="635" b="635"/>
                <wp:wrapNone/>
                <wp:docPr id="1060" name="オブジェクト 0"/>
                <a:graphic xmlns:a="http://schemas.openxmlformats.org/drawingml/2006/main">
                  <a:graphicData uri="http://schemas.microsoft.com/office/word/2010/wordprocessingShape">
                    <wps:wsp>
                      <wps:cNvPr id="1060" name="オブジェクト 0"/>
                      <wps:cNvSpPr txBox="1"/>
                      <wps:spPr>
                        <a:xfrm>
                          <a:off x="0" y="0"/>
                          <a:ext cx="1009650" cy="285750"/>
                        </a:xfrm>
                        <a:prstGeom prst="rect">
                          <a:avLst/>
                        </a:prstGeom>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color w:val="auto"/>
                              </w:rPr>
                            </w:pPr>
                            <w:r>
                              <w:rPr>
                                <w:rFonts w:hint="eastAsia" w:ascii="ＭＳ 明朝" w:hAnsi="ＭＳ 明朝" w:eastAsia="ＭＳ 明朝"/>
                                <w:color w:val="auto"/>
                              </w:rPr>
                              <w:t>（会議室）</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1.7pt;mso-position-vertical-relative:text;mso-position-horizontal-relative:text;position:absolute;height:22.5pt;mso-wrap-distance-top:0pt;width:79.5pt;mso-wrap-distance-left:16pt;margin-left:428.45pt;z-index:44;" o:spid="_x0000_s1060" o:allowincell="t" o:allowoverlap="t" filled="t" fillcolor="#ffffff [3201]"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color w:val="auto"/>
                        </w:rPr>
                      </w:pPr>
                      <w:r>
                        <w:rPr>
                          <w:rFonts w:hint="eastAsia" w:ascii="ＭＳ 明朝" w:hAnsi="ＭＳ 明朝" w:eastAsia="ＭＳ 明朝"/>
                          <w:color w:val="auto"/>
                        </w:rPr>
                        <w:t>（会議室）</w:t>
                      </w:r>
                    </w:p>
                  </w:txbxContent>
                </v:textbox>
                <v:imagedata o:title=""/>
                <w10:wrap type="none" anchorx="text" anchory="text"/>
              </v:shape>
            </w:pict>
          </mc:Fallback>
        </mc:AlternateContent>
      </w: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r>
        <w:rPr>
          <w:rFonts w:hint="eastAsia"/>
        </w:rPr>
        <w:drawing>
          <wp:anchor distT="0" distB="0" distL="203200" distR="203200" simplePos="0" relativeHeight="45" behindDoc="0" locked="0" layoutInCell="1" hidden="0" allowOverlap="1">
            <wp:simplePos x="0" y="0"/>
            <wp:positionH relativeFrom="column">
              <wp:posOffset>171450</wp:posOffset>
            </wp:positionH>
            <wp:positionV relativeFrom="paragraph">
              <wp:posOffset>508635</wp:posOffset>
            </wp:positionV>
            <wp:extent cx="2520315" cy="1934845"/>
            <wp:effectExtent l="23495" t="23495" r="24130" b="24130"/>
            <wp:wrapNone/>
            <wp:docPr id="1061" name="オブジェクト 0"/>
            <a:graphic xmlns:a="http://schemas.openxmlformats.org/drawingml/2006/main">
              <a:graphicData uri="http://schemas.openxmlformats.org/drawingml/2006/picture">
                <pic:pic xmlns:pic="http://schemas.openxmlformats.org/drawingml/2006/picture">
                  <pic:nvPicPr>
                    <pic:cNvPr id="1061" name="オブジェクト 0"/>
                    <pic:cNvPicPr>
                      <a:picLocks noChangeAspect="1"/>
                    </pic:cNvPicPr>
                  </pic:nvPicPr>
                  <pic:blipFill>
                    <a:blip r:embed="rId28"/>
                    <a:stretch>
                      <a:fillRect/>
                    </a:stretch>
                  </pic:blipFill>
                  <pic:spPr>
                    <a:xfrm>
                      <a:off x="0" y="0"/>
                      <a:ext cx="2520315" cy="1934845"/>
                    </a:xfrm>
                    <a:prstGeom prst="rect">
                      <a:avLst/>
                    </a:prstGeom>
                    <a:ln>
                      <a:solidFill>
                        <a:schemeClr val="tx1"/>
                      </a:solidFill>
                    </a:ln>
                    <a:effectLst/>
                  </pic:spPr>
                </pic:pic>
              </a:graphicData>
            </a:graphic>
          </wp:anchor>
        </w:drawing>
      </w:r>
      <w:r>
        <w:rPr>
          <w:rFonts w:hint="eastAsia"/>
        </w:rPr>
        <mc:AlternateContent>
          <mc:Choice Requires="wps">
            <w:drawing>
              <wp:anchor distT="0" distB="0" distL="203200" distR="203200" simplePos="0" relativeHeight="46" behindDoc="0" locked="0" layoutInCell="1" hidden="0" allowOverlap="1">
                <wp:simplePos x="0" y="0"/>
                <wp:positionH relativeFrom="column">
                  <wp:posOffset>2751455</wp:posOffset>
                </wp:positionH>
                <wp:positionV relativeFrom="paragraph">
                  <wp:posOffset>2132965</wp:posOffset>
                </wp:positionV>
                <wp:extent cx="1009650" cy="285750"/>
                <wp:effectExtent l="0" t="0" r="635" b="635"/>
                <wp:wrapNone/>
                <wp:docPr id="1062" name="オブジェクト 0"/>
                <a:graphic xmlns:a="http://schemas.openxmlformats.org/drawingml/2006/main">
                  <a:graphicData uri="http://schemas.microsoft.com/office/word/2010/wordprocessingShape">
                    <wps:wsp>
                      <wps:cNvPr id="1062" name="オブジェクト 0"/>
                      <wps:cNvSpPr txBox="1"/>
                      <wps:spPr>
                        <a:xfrm>
                          <a:off x="0" y="0"/>
                          <a:ext cx="1009650" cy="285750"/>
                        </a:xfrm>
                        <a:prstGeom prst="rect">
                          <a:avLst/>
                        </a:prstGeom>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color w:val="auto"/>
                              </w:rPr>
                            </w:pPr>
                            <w:r>
                              <w:rPr>
                                <w:rFonts w:hint="eastAsia" w:ascii="ＭＳ 明朝" w:hAnsi="ＭＳ 明朝" w:eastAsia="ＭＳ 明朝"/>
                                <w:color w:val="auto"/>
                              </w:rPr>
                              <w:t>（集会室）</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67.95pt;mso-position-vertical-relative:text;mso-position-horizontal-relative:text;position:absolute;height:22.5pt;mso-wrap-distance-top:0pt;width:79.5pt;mso-wrap-distance-left:16pt;margin-left:216.65pt;z-index:46;" o:spid="_x0000_s1062" o:allowincell="t" o:allowoverlap="t" filled="t" fillcolor="#ffffff [3201]"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color w:val="auto"/>
                        </w:rPr>
                      </w:pPr>
                      <w:r>
                        <w:rPr>
                          <w:rFonts w:hint="eastAsia" w:ascii="ＭＳ 明朝" w:hAnsi="ＭＳ 明朝" w:eastAsia="ＭＳ 明朝"/>
                          <w:color w:val="auto"/>
                        </w:rPr>
                        <w:t>（集会室）</w:t>
                      </w:r>
                    </w:p>
                  </w:txbxContent>
                </v:textbox>
                <v:imagedata o:title=""/>
                <w10:wrap type="none" anchorx="text" anchory="text"/>
              </v:shape>
            </w:pict>
          </mc:Fallback>
        </mc:AlternateContent>
      </w:r>
      <w:r>
        <w:rPr>
          <w:rFonts w:hint="eastAsia"/>
        </w:rPr>
        <w:br w:type="page"/>
      </w:r>
    </w:p>
    <w:p>
      <w:pPr>
        <w:pStyle w:val="0"/>
        <w:ind w:left="0" w:leftChars="0" w:firstLine="0" w:firstLineChars="0"/>
        <w:rPr>
          <w:rFonts w:hint="eastAsia" w:ascii="ＭＳ 明朝" w:hAnsi="ＭＳ 明朝" w:eastAsia="ＭＳ 明朝"/>
          <w:color w:val="auto"/>
        </w:rPr>
      </w:pPr>
      <w:r>
        <w:rPr>
          <w:rFonts w:hint="eastAsia" w:ascii="ＭＳ 明朝" w:hAnsi="ＭＳ 明朝" w:eastAsia="ＭＳ 明朝"/>
          <w:color w:val="auto"/>
        </w:rPr>
        <w:t>（７）大井児童館（笠岡市大井南５２）</w:t>
      </w:r>
    </w:p>
    <w:p>
      <w:pPr>
        <w:pStyle w:val="0"/>
        <w:ind w:left="0" w:leftChars="0" w:firstLine="678" w:firstLineChars="300"/>
        <w:rPr>
          <w:rFonts w:hint="eastAsia" w:ascii="ＭＳ 明朝" w:hAnsi="ＭＳ 明朝" w:eastAsia="ＭＳ 明朝"/>
          <w:color w:val="FF0000"/>
        </w:rPr>
      </w:pPr>
      <w:r>
        <w:rPr>
          <w:rFonts w:hint="eastAsia" w:ascii="ＭＳ 明朝" w:hAnsi="ＭＳ 明朝" w:eastAsia="ＭＳ 明朝"/>
          <w:color w:val="auto"/>
        </w:rPr>
        <w:t>①希望金額：</w:t>
      </w:r>
      <w:r>
        <w:rPr>
          <w:rFonts w:hint="eastAsia" w:ascii="ＭＳ 明朝" w:hAnsi="ＭＳ 明朝" w:eastAsia="ＭＳ 明朝"/>
          <w:b w:val="0"/>
          <w:color w:val="auto"/>
          <w:u w:val="single" w:color="auto"/>
        </w:rPr>
        <w:t>10</w:t>
      </w:r>
      <w:r>
        <w:rPr>
          <w:rFonts w:hint="eastAsia" w:ascii="ＭＳ 明朝" w:hAnsi="ＭＳ 明朝" w:eastAsia="ＭＳ 明朝"/>
          <w:b w:val="0"/>
          <w:color w:val="auto"/>
          <w:u w:val="single" w:color="auto"/>
        </w:rPr>
        <w:t>万円</w:t>
      </w:r>
      <w:r>
        <w:rPr>
          <w:rFonts w:hint="eastAsia" w:ascii="ＭＳ 明朝" w:hAnsi="ＭＳ 明朝" w:eastAsia="ＭＳ 明朝"/>
          <w:b w:val="0"/>
          <w:color w:val="auto"/>
          <w:u w:val="single" w:color="auto"/>
        </w:rPr>
        <w:t>/</w:t>
      </w:r>
      <w:r>
        <w:rPr>
          <w:rFonts w:hint="eastAsia" w:ascii="ＭＳ 明朝" w:hAnsi="ＭＳ 明朝" w:eastAsia="ＭＳ 明朝"/>
          <w:b w:val="0"/>
          <w:color w:val="auto"/>
          <w:u w:val="single" w:color="auto"/>
        </w:rPr>
        <w:t>年以上</w:t>
      </w:r>
      <w:r>
        <w:rPr>
          <w:rFonts w:hint="eastAsia" w:ascii="ＭＳ 明朝" w:hAnsi="ＭＳ 明朝" w:eastAsia="ＭＳ 明朝"/>
          <w:b w:val="0"/>
          <w:color w:val="auto"/>
        </w:rPr>
        <w:t>(</w:t>
      </w:r>
      <w:r>
        <w:rPr>
          <w:rFonts w:hint="eastAsia" w:ascii="ＭＳ 明朝" w:hAnsi="ＭＳ 明朝" w:eastAsia="ＭＳ 明朝"/>
          <w:b w:val="0"/>
          <w:color w:val="auto"/>
        </w:rPr>
        <w:t>消費税及び地方消費税相当額含む</w:t>
      </w:r>
      <w:r>
        <w:rPr>
          <w:rFonts w:hint="eastAsia" w:ascii="ＭＳ 明朝" w:hAnsi="ＭＳ 明朝" w:eastAsia="ＭＳ 明朝"/>
          <w:b w:val="0"/>
          <w:color w:val="auto"/>
        </w:rPr>
        <w:t>)</w:t>
      </w:r>
    </w:p>
    <w:p>
      <w:pPr>
        <w:pStyle w:val="0"/>
        <w:ind w:left="2034" w:leftChars="300" w:hanging="1356" w:hangingChars="600"/>
        <w:rPr>
          <w:rFonts w:hint="eastAsia" w:ascii="ＭＳ 明朝" w:hAnsi="ＭＳ 明朝" w:eastAsia="ＭＳ 明朝"/>
          <w:color w:val="auto"/>
        </w:rPr>
      </w:pPr>
      <w:r>
        <w:rPr>
          <w:rFonts w:hint="eastAsia" w:ascii="ＭＳ 明朝" w:hAnsi="ＭＳ 明朝" w:eastAsia="ＭＳ 明朝"/>
          <w:color w:val="auto"/>
        </w:rPr>
        <w:t>②施設概要：遊戯室，図書室，多目的室，園庭（グラウンド）</w:t>
      </w:r>
    </w:p>
    <w:p>
      <w:pPr>
        <w:pStyle w:val="0"/>
        <w:rPr>
          <w:rFonts w:hint="eastAsia" w:ascii="ＭＳ 明朝" w:hAnsi="ＭＳ 明朝" w:eastAsia="ＭＳ 明朝"/>
          <w:color w:val="FF0000"/>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③年間利用実績（年間延べ利用者数）：</w:t>
      </w:r>
      <w:r>
        <w:rPr>
          <w:rFonts w:hint="eastAsia" w:ascii="ＭＳ 明朝" w:hAnsi="ＭＳ 明朝" w:eastAsia="ＭＳ 明朝"/>
          <w:color w:val="auto"/>
          <w:highlight w:val="none"/>
        </w:rPr>
        <w:t>令和７年度</w:t>
      </w:r>
      <w:r>
        <w:rPr>
          <w:rFonts w:hint="eastAsia" w:ascii="ＭＳ 明朝" w:hAnsi="ＭＳ 明朝" w:eastAsia="ＭＳ 明朝"/>
          <w:color w:val="auto"/>
          <w:highlight w:val="none"/>
        </w:rPr>
        <w:t>14,998</w:t>
      </w:r>
      <w:r>
        <w:rPr>
          <w:rFonts w:hint="eastAsia" w:ascii="ＭＳ 明朝" w:hAnsi="ＭＳ 明朝" w:eastAsia="ＭＳ 明朝"/>
          <w:color w:val="auto"/>
          <w:highlight w:val="none"/>
        </w:rPr>
        <w:t>人</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④開館時間：</w:t>
      </w:r>
      <w:r>
        <w:rPr>
          <w:rFonts w:hint="eastAsia" w:ascii="ＭＳ 明朝" w:hAnsi="ＭＳ 明朝" w:eastAsia="ＭＳ 明朝"/>
          <w:color w:val="auto"/>
        </w:rPr>
        <w:t>9:30</w:t>
      </w:r>
      <w:r>
        <w:rPr>
          <w:rFonts w:hint="eastAsia" w:ascii="ＭＳ 明朝" w:hAnsi="ＭＳ 明朝" w:eastAsia="ＭＳ 明朝"/>
          <w:color w:val="auto"/>
        </w:rPr>
        <w:t>～</w:t>
      </w:r>
      <w:r>
        <w:rPr>
          <w:rFonts w:hint="eastAsia" w:ascii="ＭＳ 明朝" w:hAnsi="ＭＳ 明朝" w:eastAsia="ＭＳ 明朝"/>
          <w:color w:val="auto"/>
        </w:rPr>
        <w:t>17:30</w:t>
      </w:r>
      <w:r>
        <w:rPr>
          <w:rFonts w:hint="eastAsia" w:ascii="ＭＳ 明朝" w:hAnsi="ＭＳ 明朝" w:eastAsia="ＭＳ 明朝"/>
          <w:color w:val="auto"/>
        </w:rPr>
        <w:t>（３月～１０月），</w:t>
      </w:r>
      <w:r>
        <w:rPr>
          <w:rFonts w:hint="eastAsia" w:ascii="ＭＳ 明朝" w:hAnsi="ＭＳ 明朝" w:eastAsia="ＭＳ 明朝"/>
          <w:color w:val="auto"/>
        </w:rPr>
        <w:t>9:00</w:t>
      </w:r>
      <w:r>
        <w:rPr>
          <w:rFonts w:hint="eastAsia" w:ascii="ＭＳ 明朝" w:hAnsi="ＭＳ 明朝" w:eastAsia="ＭＳ 明朝"/>
          <w:color w:val="auto"/>
        </w:rPr>
        <w:t>～</w:t>
      </w:r>
      <w:r>
        <w:rPr>
          <w:rFonts w:hint="eastAsia" w:ascii="ＭＳ 明朝" w:hAnsi="ＭＳ 明朝" w:eastAsia="ＭＳ 明朝"/>
          <w:color w:val="auto"/>
        </w:rPr>
        <w:t>17:00</w:t>
      </w:r>
      <w:r>
        <w:rPr>
          <w:rFonts w:hint="eastAsia" w:ascii="ＭＳ 明朝" w:hAnsi="ＭＳ 明朝" w:eastAsia="ＭＳ 明朝"/>
          <w:color w:val="auto"/>
        </w:rPr>
        <w:t>（１１月～２月）</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⑤詳細情報：ホームページでご確認ください</w:t>
      </w:r>
    </w:p>
    <w:p>
      <w:pPr>
        <w:pStyle w:val="0"/>
        <w:ind w:firstLine="1808" w:firstLineChars="800"/>
        <w:rPr>
          <w:rFonts w:hint="eastAsia" w:ascii="ＭＳ 明朝" w:hAnsi="ＭＳ 明朝" w:eastAsia="ＭＳ 明朝"/>
          <w:color w:val="auto"/>
        </w:rPr>
      </w:pPr>
      <w:r>
        <w:rPr>
          <w:rFonts w:hint="eastAsia"/>
          <w:color w:val="auto"/>
        </w:rPr>
        <w:t xml:space="preserve">  </w:t>
      </w:r>
      <w:r>
        <w:rPr>
          <w:rFonts w:hint="eastAsia"/>
        </w:rPr>
        <w:fldChar w:fldCharType="begin"/>
      </w:r>
      <w:r>
        <w:rPr>
          <w:rFonts w:hint="eastAsia"/>
        </w:rPr>
        <w:instrText xml:space="preserve"> HYPERLINK "https://www.city.kasaoka.okayama.jp/soshiki/28/2060.html"</w:instrText>
      </w:r>
      <w:r>
        <w:rPr>
          <w:rFonts w:hint="eastAsia"/>
        </w:rPr>
        <w:fldChar w:fldCharType="separate"/>
      </w:r>
      <w:r>
        <w:rPr>
          <w:rStyle w:val="25"/>
          <w:rFonts w:hint="eastAsia"/>
          <w:color w:val="auto"/>
        </w:rPr>
        <w:t>https://hamomira.or.jp/ooi/index.html</w:t>
      </w:r>
      <w:r>
        <w:rPr>
          <w:rFonts w:hint="eastAsia"/>
        </w:rPr>
        <w:fldChar w:fldCharType="end"/>
      </w:r>
    </w:p>
    <w:p>
      <w:pPr>
        <w:pStyle w:val="0"/>
        <w:ind w:leftChars="0" w:firstLine="0" w:firstLineChars="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⑥セールスポイント</w:t>
      </w:r>
    </w:p>
    <w:p>
      <w:pPr>
        <w:pStyle w:val="0"/>
        <w:ind w:leftChars="0" w:hanging="1123" w:hangingChars="497"/>
        <w:rPr>
          <w:rFonts w:hint="eastAsia" w:ascii="ＭＳ 明朝" w:hAnsi="ＭＳ 明朝" w:eastAsia="ＭＳ 明朝"/>
          <w:color w:val="auto"/>
        </w:rPr>
      </w:pPr>
      <w:r>
        <w:rPr>
          <w:rFonts w:hint="eastAsia" w:ascii="ＭＳ 明朝" w:hAnsi="ＭＳ 明朝" w:eastAsia="ＭＳ 明朝"/>
          <w:color w:val="auto"/>
        </w:rPr>
        <w:t>　　　　・笠岡市で唯一の公共児童館であり，乳幼児から高校生までのこどもとその保護者が自由に利用できる安全な遊び場・居場所。</w:t>
      </w:r>
    </w:p>
    <w:p>
      <w:pPr>
        <w:pStyle w:val="0"/>
        <w:ind w:leftChars="0" w:hanging="1123" w:hangingChars="497"/>
        <w:rPr>
          <w:rFonts w:hint="eastAsia" w:ascii="ＭＳ 明朝" w:hAnsi="ＭＳ 明朝" w:eastAsia="ＭＳ 明朝"/>
          <w:color w:val="auto"/>
        </w:rPr>
      </w:pPr>
      <w:r>
        <w:rPr>
          <w:rFonts w:hint="eastAsia" w:ascii="ＭＳ 明朝" w:hAnsi="ＭＳ 明朝" w:eastAsia="ＭＳ 明朝"/>
          <w:color w:val="auto"/>
        </w:rPr>
        <w:t>　　　　・遊具をはじめ，一輪車や三輪車遊び，砂遊び，ボール遊びができるグラウンドが充実しており，天気のいい日には青空の下で楽しく遊べる。</w:t>
      </w:r>
    </w:p>
    <w:p>
      <w:pPr>
        <w:pStyle w:val="0"/>
        <w:ind w:leftChars="0" w:hanging="1123" w:hangingChars="497"/>
        <w:rPr>
          <w:rFonts w:hint="eastAsia" w:ascii="ＭＳ 明朝" w:hAnsi="ＭＳ 明朝" w:eastAsia="ＭＳ 明朝"/>
          <w:color w:val="auto"/>
        </w:rPr>
      </w:pPr>
      <w:r>
        <w:rPr>
          <w:rFonts w:hint="eastAsia" w:ascii="ＭＳ 明朝" w:hAnsi="ＭＳ 明朝" w:eastAsia="ＭＳ 明朝"/>
          <w:color w:val="auto"/>
        </w:rPr>
        <w:t>　　　　・雨の日の遊び場・冬の室内遊びに最適な図書室では，本を読んだり，おもちゃや工作などができ，科学実験教室や子どもふろしき市などさまざまなイベントを開催している。</w:t>
      </w:r>
    </w:p>
    <w:p>
      <w:pPr>
        <w:pStyle w:val="0"/>
        <w:ind w:leftChars="0" w:hanging="1123" w:hangingChars="497"/>
        <w:rPr>
          <w:rFonts w:hint="eastAsia" w:ascii="ＭＳ 明朝" w:hAnsi="ＭＳ 明朝" w:eastAsia="ＭＳ 明朝"/>
          <w:color w:val="auto"/>
        </w:rPr>
      </w:pPr>
      <w:r>
        <w:rPr>
          <w:rFonts w:hint="eastAsia" w:ascii="ＭＳ 明朝" w:hAnsi="ＭＳ 明朝" w:eastAsia="ＭＳ 明朝"/>
          <w:color w:val="auto"/>
        </w:rPr>
        <w:t>　　　　・毎週水曜日は中学生・高校生を対象とした専用の「中高生タイム」を実施。</w:t>
      </w:r>
    </w:p>
    <w:p>
      <w:pPr>
        <w:pStyle w:val="0"/>
        <w:ind w:left="0" w:leftChars="0" w:firstLine="105" w:firstLineChars="50"/>
        <w:rPr>
          <w:rFonts w:hint="eastAsia" w:ascii="ＭＳ 明朝" w:hAnsi="ＭＳ 明朝" w:eastAsia="ＭＳ 明朝"/>
          <w:color w:val="auto"/>
        </w:rPr>
      </w:pPr>
    </w:p>
    <w:p>
      <w:pPr>
        <w:pStyle w:val="0"/>
        <w:ind w:left="0" w:leftChars="0" w:firstLine="105" w:firstLineChars="50"/>
        <w:rPr>
          <w:rFonts w:hint="eastAsia" w:ascii="ＭＳ 明朝" w:hAnsi="ＭＳ 明朝" w:eastAsia="ＭＳ 明朝"/>
          <w:color w:val="FF0000"/>
        </w:rPr>
      </w:pPr>
      <w:r>
        <w:rPr>
          <w:rFonts w:hint="eastAsia"/>
        </w:rPr>
        <w:drawing>
          <wp:anchor distT="0" distB="0" distL="203200" distR="203200" simplePos="0" relativeHeight="47" behindDoc="0" locked="0" layoutInCell="1" hidden="0" allowOverlap="1">
            <wp:simplePos x="0" y="0"/>
            <wp:positionH relativeFrom="column">
              <wp:posOffset>384810</wp:posOffset>
            </wp:positionH>
            <wp:positionV relativeFrom="paragraph">
              <wp:posOffset>45085</wp:posOffset>
            </wp:positionV>
            <wp:extent cx="2879725" cy="2159635"/>
            <wp:effectExtent l="23495" t="23495" r="24130" b="24130"/>
            <wp:wrapNone/>
            <wp:docPr id="1063" name="オブジェクト 0"/>
            <a:graphic xmlns:a="http://schemas.openxmlformats.org/drawingml/2006/main">
              <a:graphicData uri="http://schemas.openxmlformats.org/drawingml/2006/picture">
                <pic:pic xmlns:pic="http://schemas.openxmlformats.org/drawingml/2006/picture">
                  <pic:nvPicPr>
                    <pic:cNvPr id="1063" name="オブジェクト 0"/>
                    <pic:cNvPicPr>
                      <a:picLocks noChangeAspect="1"/>
                    </pic:cNvPicPr>
                  </pic:nvPicPr>
                  <pic:blipFill>
                    <a:blip r:embed="rId29"/>
                    <a:stretch>
                      <a:fillRect/>
                    </a:stretch>
                  </pic:blipFill>
                  <pic:spPr>
                    <a:xfrm>
                      <a:off x="0" y="0"/>
                      <a:ext cx="2879725" cy="2159635"/>
                    </a:xfrm>
                    <a:prstGeom prst="rect">
                      <a:avLst/>
                    </a:prstGeom>
                    <a:ln>
                      <a:solidFill>
                        <a:schemeClr val="tx1"/>
                      </a:solidFill>
                    </a:ln>
                  </pic:spPr>
                </pic:pic>
              </a:graphicData>
            </a:graphic>
          </wp:anchor>
        </w:drawing>
      </w:r>
      <w:r>
        <w:rPr>
          <w:rFonts w:hint="eastAsia"/>
        </w:rPr>
        <mc:AlternateContent>
          <mc:Choice Requires="wps">
            <w:drawing>
              <wp:anchor distT="0" distB="0" distL="203200" distR="203200" simplePos="0" relativeHeight="7" behindDoc="0" locked="0" layoutInCell="1" hidden="0" allowOverlap="1">
                <wp:simplePos x="0" y="0"/>
                <wp:positionH relativeFrom="column">
                  <wp:posOffset>3299460</wp:posOffset>
                </wp:positionH>
                <wp:positionV relativeFrom="paragraph">
                  <wp:posOffset>81280</wp:posOffset>
                </wp:positionV>
                <wp:extent cx="1266825" cy="304800"/>
                <wp:effectExtent l="0" t="0" r="635" b="635"/>
                <wp:wrapSquare wrapText="bothSides"/>
                <wp:docPr id="1064" name="オブジェクト 0"/>
                <a:graphic xmlns:a="http://schemas.openxmlformats.org/drawingml/2006/main">
                  <a:graphicData uri="http://schemas.microsoft.com/office/word/2010/wordprocessingShape">
                    <wps:wsp>
                      <wps:cNvPr id="1064" name="オブジェクト 0"/>
                      <wps:cNvSpPr txBox="1"/>
                      <wps:spPr>
                        <a:xfrm>
                          <a:off x="0" y="0"/>
                          <a:ext cx="1266825" cy="30480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auto"/>
                              </w:rPr>
                            </w:pPr>
                            <w:r>
                              <w:rPr>
                                <w:rFonts w:hint="eastAsia" w:ascii="ＭＳ 明朝" w:hAnsi="ＭＳ 明朝" w:eastAsia="ＭＳ 明朝"/>
                                <w:color w:val="auto"/>
                              </w:rPr>
                              <w:t>（外観）</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6.4pt;mso-position-vertical-relative:text;mso-position-horizontal-relative:text;position:absolute;mso-wrap-mode:square;height:24pt;mso-wrap-distance-top:0pt;width:99.75pt;mso-wrap-distance-left:16pt;margin-left:259.8pt;z-index:7;" o:spid="_x0000_s1064"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color w:val="auto"/>
                        </w:rPr>
                      </w:pPr>
                      <w:r>
                        <w:rPr>
                          <w:rFonts w:hint="eastAsia" w:ascii="ＭＳ 明朝" w:hAnsi="ＭＳ 明朝" w:eastAsia="ＭＳ 明朝"/>
                          <w:color w:val="auto"/>
                        </w:rPr>
                        <w:t>（外観）</w:t>
                      </w:r>
                    </w:p>
                  </w:txbxContent>
                </v:textbox>
                <v:imagedata o:title=""/>
                <w10:wrap type="square" side="both" anchorx="text" anchory="text"/>
              </v:shape>
            </w:pict>
          </mc:Fallback>
        </mc:AlternateContent>
      </w: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r>
        <w:rPr>
          <w:rFonts w:hint="eastAsia"/>
        </w:rPr>
        <w:drawing>
          <wp:anchor distT="0" distB="0" distL="203200" distR="203200" simplePos="0" relativeHeight="48" behindDoc="0" locked="0" layoutInCell="1" hidden="0" allowOverlap="1">
            <wp:simplePos x="0" y="0"/>
            <wp:positionH relativeFrom="column">
              <wp:posOffset>2355850</wp:posOffset>
            </wp:positionH>
            <wp:positionV relativeFrom="paragraph">
              <wp:posOffset>31115</wp:posOffset>
            </wp:positionV>
            <wp:extent cx="2879725" cy="2159635"/>
            <wp:effectExtent l="23495" t="23495" r="24130" b="24130"/>
            <wp:wrapNone/>
            <wp:docPr id="1065" name="オブジェクト 0"/>
            <a:graphic xmlns:a="http://schemas.openxmlformats.org/drawingml/2006/main">
              <a:graphicData uri="http://schemas.openxmlformats.org/drawingml/2006/picture">
                <pic:pic xmlns:pic="http://schemas.openxmlformats.org/drawingml/2006/picture">
                  <pic:nvPicPr>
                    <pic:cNvPr id="1065" name="オブジェクト 0"/>
                    <pic:cNvPicPr>
                      <a:picLocks noChangeAspect="1"/>
                    </pic:cNvPicPr>
                  </pic:nvPicPr>
                  <pic:blipFill>
                    <a:blip r:embed="rId30"/>
                    <a:stretch>
                      <a:fillRect/>
                    </a:stretch>
                  </pic:blipFill>
                  <pic:spPr>
                    <a:xfrm>
                      <a:off x="0" y="0"/>
                      <a:ext cx="2879725" cy="2159635"/>
                    </a:xfrm>
                    <a:prstGeom prst="rect">
                      <a:avLst/>
                    </a:prstGeom>
                    <a:ln>
                      <a:solidFill>
                        <a:schemeClr val="tx1"/>
                      </a:solidFill>
                    </a:ln>
                  </pic:spPr>
                </pic:pic>
              </a:graphicData>
            </a:graphic>
          </wp:anchor>
        </w:drawing>
      </w:r>
    </w:p>
    <w:p>
      <w:pPr>
        <w:pStyle w:val="0"/>
        <w:ind w:left="0" w:leftChars="0" w:firstLine="105" w:firstLineChars="50"/>
        <w:rPr>
          <w:rFonts w:hint="eastAsia" w:ascii="ＭＳ 明朝" w:hAnsi="ＭＳ 明朝" w:eastAsia="ＭＳ 明朝"/>
          <w:color w:val="FF0000"/>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1428750</wp:posOffset>
                </wp:positionH>
                <wp:positionV relativeFrom="paragraph">
                  <wp:posOffset>100330</wp:posOffset>
                </wp:positionV>
                <wp:extent cx="876300" cy="257175"/>
                <wp:effectExtent l="0" t="0" r="635" b="635"/>
                <wp:wrapSquare wrapText="bothSides"/>
                <wp:docPr id="1066" name="オブジェクト 0"/>
                <a:graphic xmlns:a="http://schemas.openxmlformats.org/drawingml/2006/main">
                  <a:graphicData uri="http://schemas.microsoft.com/office/word/2010/wordprocessingShape">
                    <wps:wsp>
                      <wps:cNvPr id="1066" name="オブジェクト 0"/>
                      <wps:cNvSpPr txBox="1"/>
                      <wps:spPr>
                        <a:xfrm>
                          <a:off x="0" y="0"/>
                          <a:ext cx="876300" cy="257175"/>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明朝" w:hAnsi="ＭＳ 明朝" w:eastAsia="ＭＳ 明朝"/>
                                <w:color w:val="auto"/>
                              </w:rPr>
                              <w:t>（園庭）</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7.9pt;mso-position-vertical-relative:text;mso-position-horizontal-relative:text;position:absolute;mso-wrap-mode:square;height:20.25pt;mso-wrap-distance-top:0pt;width:69pt;mso-wrap-distance-left:16pt;margin-left:112.5pt;z-index:3;" o:spid="_x0000_s1066"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color w:val="auto"/>
                        </w:rPr>
                        <w:t>（園庭）</w:t>
                      </w:r>
                    </w:p>
                  </w:txbxContent>
                </v:textbox>
                <v:imagedata o:title=""/>
                <w10:wrap type="square" side="both" anchorx="text" anchory="text"/>
              </v:shape>
            </w:pict>
          </mc:Fallback>
        </mc:AlternateContent>
      </w:r>
    </w:p>
    <w:p>
      <w:pPr>
        <w:pStyle w:val="0"/>
        <w:ind w:left="0" w:leftChars="0" w:firstLine="105" w:firstLineChars="5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r>
        <w:rPr>
          <w:rFonts w:hint="eastAsia"/>
        </w:rPr>
        <w:br w:type="page"/>
      </w:r>
    </w:p>
    <w:p>
      <w:pPr>
        <w:pStyle w:val="0"/>
        <w:ind w:left="0" w:leftChars="0" w:firstLine="0" w:firstLineChars="0"/>
        <w:rPr>
          <w:rFonts w:hint="eastAsia" w:ascii="ＭＳ 明朝" w:hAnsi="ＭＳ 明朝" w:eastAsia="ＭＳ 明朝"/>
          <w:color w:val="auto"/>
        </w:rPr>
      </w:pPr>
      <w:r>
        <w:rPr>
          <w:rFonts w:hint="eastAsia" w:ascii="ＭＳ 明朝" w:hAnsi="ＭＳ 明朝" w:eastAsia="ＭＳ 明朝"/>
          <w:color w:val="auto"/>
        </w:rPr>
        <w:t>（８）笠岡市交通交流センター（笠岡市美の浜５）</w:t>
      </w:r>
    </w:p>
    <w:p>
      <w:pPr>
        <w:pStyle w:val="0"/>
        <w:ind w:left="0" w:leftChars="0" w:firstLine="678" w:firstLineChars="300"/>
        <w:rPr>
          <w:rFonts w:hint="eastAsia" w:ascii="ＭＳ 明朝" w:hAnsi="ＭＳ 明朝" w:eastAsia="ＭＳ 明朝"/>
          <w:color w:val="FF0000"/>
        </w:rPr>
      </w:pPr>
      <w:r>
        <w:rPr>
          <w:rFonts w:hint="eastAsia" w:ascii="ＭＳ 明朝" w:hAnsi="ＭＳ 明朝" w:eastAsia="ＭＳ 明朝"/>
          <w:color w:val="auto"/>
        </w:rPr>
        <w:t>①希望金額：</w:t>
      </w:r>
      <w:r>
        <w:rPr>
          <w:rFonts w:hint="eastAsia" w:ascii="ＭＳ 明朝" w:hAnsi="ＭＳ 明朝" w:eastAsia="ＭＳ 明朝"/>
          <w:b w:val="0"/>
          <w:color w:val="auto"/>
          <w:u w:val="single" w:color="auto"/>
        </w:rPr>
        <w:t>10</w:t>
      </w:r>
      <w:r>
        <w:rPr>
          <w:rFonts w:hint="eastAsia" w:ascii="ＭＳ 明朝" w:hAnsi="ＭＳ 明朝" w:eastAsia="ＭＳ 明朝"/>
          <w:b w:val="0"/>
          <w:color w:val="auto"/>
          <w:u w:val="single" w:color="auto"/>
        </w:rPr>
        <w:t>万円</w:t>
      </w:r>
      <w:r>
        <w:rPr>
          <w:rFonts w:hint="eastAsia" w:ascii="ＭＳ 明朝" w:hAnsi="ＭＳ 明朝" w:eastAsia="ＭＳ 明朝"/>
          <w:b w:val="0"/>
          <w:color w:val="auto"/>
          <w:u w:val="single" w:color="auto"/>
        </w:rPr>
        <w:t>/</w:t>
      </w:r>
      <w:r>
        <w:rPr>
          <w:rFonts w:hint="eastAsia" w:ascii="ＭＳ 明朝" w:hAnsi="ＭＳ 明朝" w:eastAsia="ＭＳ 明朝"/>
          <w:b w:val="0"/>
          <w:color w:val="auto"/>
          <w:u w:val="single" w:color="auto"/>
        </w:rPr>
        <w:t>年以上</w:t>
      </w:r>
      <w:r>
        <w:rPr>
          <w:rFonts w:hint="eastAsia" w:ascii="ＭＳ 明朝" w:hAnsi="ＭＳ 明朝" w:eastAsia="ＭＳ 明朝"/>
          <w:b w:val="0"/>
          <w:color w:val="auto"/>
        </w:rPr>
        <w:t>(</w:t>
      </w:r>
      <w:r>
        <w:rPr>
          <w:rFonts w:hint="eastAsia" w:ascii="ＭＳ 明朝" w:hAnsi="ＭＳ 明朝" w:eastAsia="ＭＳ 明朝"/>
          <w:b w:val="0"/>
          <w:color w:val="auto"/>
        </w:rPr>
        <w:t>消費税及び地方消費税相当額含む</w:t>
      </w:r>
      <w:r>
        <w:rPr>
          <w:rFonts w:hint="eastAsia" w:ascii="ＭＳ 明朝" w:hAnsi="ＭＳ 明朝" w:eastAsia="ＭＳ 明朝"/>
          <w:b w:val="0"/>
          <w:color w:val="auto"/>
        </w:rPr>
        <w:t>)</w:t>
      </w:r>
    </w:p>
    <w:p>
      <w:pPr>
        <w:pStyle w:val="0"/>
        <w:ind w:left="2034" w:leftChars="300" w:hanging="1356" w:hangingChars="600"/>
        <w:rPr>
          <w:rFonts w:hint="eastAsia" w:ascii="ＭＳ 明朝" w:hAnsi="ＭＳ 明朝" w:eastAsia="ＭＳ 明朝"/>
          <w:color w:val="auto"/>
        </w:rPr>
      </w:pPr>
      <w:r>
        <w:rPr>
          <w:rFonts w:hint="eastAsia" w:ascii="ＭＳ 明朝" w:hAnsi="ＭＳ 明朝" w:eastAsia="ＭＳ 明朝"/>
          <w:color w:val="auto"/>
        </w:rPr>
        <w:t>②施設概要：会議室（最大</w:t>
      </w:r>
      <w:r>
        <w:rPr>
          <w:rFonts w:hint="eastAsia" w:ascii="ＭＳ 明朝" w:hAnsi="ＭＳ 明朝" w:eastAsia="ＭＳ 明朝"/>
          <w:color w:val="auto"/>
        </w:rPr>
        <w:t>45</w:t>
      </w:r>
      <w:r>
        <w:rPr>
          <w:rFonts w:hint="eastAsia" w:ascii="ＭＳ 明朝" w:hAnsi="ＭＳ 明朝" w:eastAsia="ＭＳ 明朝"/>
          <w:color w:val="auto"/>
        </w:rPr>
        <w:t>人収容，</w:t>
      </w:r>
      <w:r>
        <w:rPr>
          <w:rFonts w:hint="eastAsia" w:ascii="ＭＳ 明朝" w:hAnsi="ＭＳ 明朝" w:eastAsia="ＭＳ 明朝"/>
          <w:color w:val="auto"/>
        </w:rPr>
        <w:t>300</w:t>
      </w:r>
      <w:r>
        <w:rPr>
          <w:rFonts w:hint="eastAsia" w:ascii="ＭＳ 明朝" w:hAnsi="ＭＳ 明朝" w:eastAsia="ＭＳ 明朝"/>
          <w:color w:val="auto"/>
        </w:rPr>
        <w:t>円</w:t>
      </w:r>
      <w:r>
        <w:rPr>
          <w:rFonts w:hint="eastAsia" w:ascii="ＭＳ 明朝" w:hAnsi="ＭＳ 明朝" w:eastAsia="ＭＳ 明朝"/>
          <w:color w:val="auto"/>
        </w:rPr>
        <w:t>/1</w:t>
      </w:r>
      <w:r>
        <w:rPr>
          <w:rFonts w:hint="eastAsia" w:ascii="ＭＳ 明朝" w:hAnsi="ＭＳ 明朝" w:eastAsia="ＭＳ 明朝"/>
          <w:color w:val="auto"/>
        </w:rPr>
        <w:t>時間），自家用車駐車場（</w:t>
      </w:r>
      <w:r>
        <w:rPr>
          <w:rFonts w:hint="eastAsia" w:ascii="ＭＳ 明朝" w:hAnsi="ＭＳ 明朝" w:eastAsia="ＭＳ 明朝"/>
          <w:color w:val="auto"/>
        </w:rPr>
        <w:t>17</w:t>
      </w:r>
      <w:r>
        <w:rPr>
          <w:rFonts w:hint="eastAsia" w:ascii="ＭＳ 明朝" w:hAnsi="ＭＳ 明朝" w:eastAsia="ＭＳ 明朝"/>
          <w:color w:val="auto"/>
        </w:rPr>
        <w:t>台，施設及びバス利用者は無料），バス用駐車場（</w:t>
      </w:r>
      <w:r>
        <w:rPr>
          <w:rFonts w:hint="eastAsia" w:ascii="ＭＳ 明朝" w:hAnsi="ＭＳ 明朝" w:eastAsia="ＭＳ 明朝"/>
          <w:color w:val="auto"/>
        </w:rPr>
        <w:t>1</w:t>
      </w:r>
      <w:r>
        <w:rPr>
          <w:rFonts w:hint="eastAsia" w:ascii="ＭＳ 明朝" w:hAnsi="ＭＳ 明朝" w:eastAsia="ＭＳ 明朝"/>
          <w:color w:val="auto"/>
        </w:rPr>
        <w:t>区画</w:t>
      </w:r>
      <w:r>
        <w:rPr>
          <w:rFonts w:hint="eastAsia" w:ascii="ＭＳ 明朝" w:hAnsi="ＭＳ 明朝" w:eastAsia="ＭＳ 明朝"/>
          <w:color w:val="auto"/>
        </w:rPr>
        <w:t>1,000</w:t>
      </w:r>
      <w:r>
        <w:rPr>
          <w:rFonts w:hint="eastAsia" w:ascii="ＭＳ 明朝" w:hAnsi="ＭＳ 明朝" w:eastAsia="ＭＳ 明朝"/>
          <w:color w:val="auto"/>
        </w:rPr>
        <w:t>円</w:t>
      </w:r>
      <w:r>
        <w:rPr>
          <w:rFonts w:hint="eastAsia" w:ascii="ＭＳ 明朝" w:hAnsi="ＭＳ 明朝" w:eastAsia="ＭＳ 明朝"/>
          <w:color w:val="auto"/>
        </w:rPr>
        <w:t>/</w:t>
      </w:r>
      <w:r>
        <w:rPr>
          <w:rFonts w:hint="eastAsia" w:ascii="ＭＳ 明朝" w:hAnsi="ＭＳ 明朝" w:eastAsia="ＭＳ 明朝"/>
          <w:color w:val="auto"/>
        </w:rPr>
        <w:t>日），待合所，トイレ，自動販売機あり</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③年間利用実績（年間延べ利用件数）：</w:t>
      </w:r>
      <w:r>
        <w:rPr>
          <w:rFonts w:hint="eastAsia" w:ascii="ＭＳ 明朝" w:hAnsi="ＭＳ 明朝" w:eastAsia="ＭＳ 明朝"/>
          <w:color w:val="auto"/>
          <w:highlight w:val="none"/>
        </w:rPr>
        <w:t>令和７年度</w:t>
      </w:r>
      <w:r>
        <w:rPr>
          <w:rFonts w:hint="eastAsia" w:ascii="ＭＳ 明朝" w:hAnsi="ＭＳ 明朝" w:eastAsia="ＭＳ 明朝"/>
          <w:color w:val="auto"/>
          <w:highlight w:val="none"/>
        </w:rPr>
        <w:t>66</w:t>
      </w:r>
      <w:r>
        <w:rPr>
          <w:rFonts w:hint="eastAsia" w:ascii="ＭＳ 明朝" w:hAnsi="ＭＳ 明朝" w:eastAsia="ＭＳ 明朝"/>
          <w:color w:val="auto"/>
          <w:highlight w:val="none"/>
        </w:rPr>
        <w:t>件</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④開館時間：</w:t>
      </w:r>
      <w:r>
        <w:rPr>
          <w:rFonts w:hint="eastAsia" w:ascii="ＭＳ 明朝" w:hAnsi="ＭＳ 明朝" w:eastAsia="ＭＳ 明朝"/>
          <w:color w:val="auto"/>
        </w:rPr>
        <w:t>8:30</w:t>
      </w:r>
      <w:r>
        <w:rPr>
          <w:rFonts w:hint="eastAsia" w:ascii="ＭＳ 明朝" w:hAnsi="ＭＳ 明朝" w:eastAsia="ＭＳ 明朝"/>
          <w:color w:val="auto"/>
        </w:rPr>
        <w:t>～</w:t>
      </w:r>
      <w:r>
        <w:rPr>
          <w:rFonts w:hint="eastAsia" w:ascii="ＭＳ 明朝" w:hAnsi="ＭＳ 明朝" w:eastAsia="ＭＳ 明朝"/>
          <w:color w:val="auto"/>
        </w:rPr>
        <w:t>17:00</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⑤詳細情報：ホームページでご確認ください</w:t>
      </w:r>
    </w:p>
    <w:p>
      <w:pPr>
        <w:pStyle w:val="0"/>
        <w:ind w:firstLine="1808" w:firstLineChars="800"/>
        <w:rPr>
          <w:rFonts w:hint="eastAsia" w:ascii="ＭＳ 明朝" w:hAnsi="ＭＳ 明朝" w:eastAsia="ＭＳ 明朝"/>
          <w:color w:val="auto"/>
        </w:rPr>
      </w:pPr>
      <w:r>
        <w:rPr>
          <w:rFonts w:hint="eastAsia"/>
          <w:color w:val="auto"/>
        </w:rPr>
        <w:t xml:space="preserve">  </w:t>
      </w:r>
      <w:r>
        <w:rPr>
          <w:rFonts w:hint="eastAsia"/>
        </w:rPr>
        <w:fldChar w:fldCharType="begin"/>
      </w:r>
      <w:r>
        <w:rPr>
          <w:rFonts w:hint="eastAsia"/>
        </w:rPr>
        <w:instrText xml:space="preserve"> HYPERLINK "https://www.city.kasaoka.okayama.jp/soshiki/6/1192.html"</w:instrText>
      </w:r>
      <w:r>
        <w:rPr>
          <w:rFonts w:hint="eastAsia"/>
        </w:rPr>
        <w:fldChar w:fldCharType="separate"/>
      </w:r>
      <w:r>
        <w:rPr>
          <w:rStyle w:val="25"/>
          <w:rFonts w:hint="eastAsia"/>
          <w:color w:val="auto"/>
        </w:rPr>
        <w:t>https://www.city.kasaoka.okayama.jp/soshiki/6/1192.html</w:t>
      </w:r>
      <w:r>
        <w:rPr>
          <w:rFonts w:hint="eastAsia"/>
        </w:rPr>
        <w:fldChar w:fldCharType="end"/>
      </w:r>
    </w:p>
    <w:p>
      <w:pPr>
        <w:pStyle w:val="0"/>
        <w:ind w:leftChars="0" w:firstLine="0" w:firstLineChars="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⑥セールスポイント</w:t>
      </w:r>
    </w:p>
    <w:p>
      <w:pPr>
        <w:pStyle w:val="0"/>
        <w:ind w:left="0" w:leftChars="0" w:hanging="1243" w:hangingChars="550"/>
        <w:rPr>
          <w:rFonts w:hint="eastAsia" w:ascii="ＭＳ 明朝" w:hAnsi="ＭＳ 明朝" w:eastAsia="ＭＳ 明朝"/>
          <w:color w:val="auto"/>
        </w:rPr>
      </w:pPr>
      <w:r>
        <w:rPr>
          <w:rFonts w:hint="eastAsia" w:ascii="ＭＳ 明朝" w:hAnsi="ＭＳ 明朝" w:eastAsia="ＭＳ 明朝"/>
          <w:color w:val="auto"/>
        </w:rPr>
        <w:t>　　　　・路線バス（美の浜バス停）・貸切バスの発着所，乗り継ぎ拠点として機能し，公</w:t>
      </w:r>
    </w:p>
    <w:p>
      <w:pPr>
        <w:pStyle w:val="0"/>
        <w:ind w:left="1243" w:leftChars="500" w:hanging="113" w:hangingChars="50"/>
        <w:rPr>
          <w:rFonts w:hint="eastAsia" w:ascii="ＭＳ 明朝" w:hAnsi="ＭＳ 明朝" w:eastAsia="ＭＳ 明朝"/>
          <w:color w:val="auto"/>
        </w:rPr>
      </w:pPr>
      <w:r>
        <w:rPr>
          <w:rFonts w:hint="eastAsia" w:ascii="ＭＳ 明朝" w:hAnsi="ＭＳ 明朝" w:eastAsia="ＭＳ 明朝"/>
          <w:color w:val="auto"/>
        </w:rPr>
        <w:t>共交通ネットワークの結節点となれる。</w:t>
      </w:r>
    </w:p>
    <w:p>
      <w:pPr>
        <w:pStyle w:val="0"/>
        <w:ind w:left="1130" w:leftChars="50" w:hanging="1017" w:hangingChars="45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・会議室が設けられているため，地域団体や住民の集会・会議などに利用可能。交通施設だけでなくコミュニティ機能も併せ持つ。</w:t>
      </w:r>
    </w:p>
    <w:p>
      <w:pPr>
        <w:pStyle w:val="0"/>
        <w:ind w:left="0" w:leftChars="0" w:firstLine="105" w:firstLineChars="5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・幹線道路沿いでアクセスがしやすい。</w:t>
      </w:r>
    </w:p>
    <w:p>
      <w:pPr>
        <w:pStyle w:val="0"/>
        <w:ind w:left="0" w:leftChars="0" w:firstLine="105" w:firstLineChars="50"/>
        <w:rPr>
          <w:rFonts w:hint="eastAsia" w:ascii="ＭＳ 明朝" w:hAnsi="ＭＳ 明朝" w:eastAsia="ＭＳ 明朝"/>
          <w:color w:val="FF0000"/>
        </w:rPr>
      </w:pPr>
      <w:r>
        <w:rPr>
          <w:rFonts w:hint="eastAsia"/>
          <w:color w:val="FF0000"/>
        </w:rPr>
        <w:drawing>
          <wp:anchor distT="0" distB="0" distL="203200" distR="203200" simplePos="0" relativeHeight="9" behindDoc="0" locked="0" layoutInCell="1" hidden="0" allowOverlap="1">
            <wp:simplePos x="0" y="0"/>
            <wp:positionH relativeFrom="column">
              <wp:posOffset>87630</wp:posOffset>
            </wp:positionH>
            <wp:positionV relativeFrom="paragraph">
              <wp:posOffset>66675</wp:posOffset>
            </wp:positionV>
            <wp:extent cx="3388995" cy="2541270"/>
            <wp:effectExtent l="23495" t="23495" r="24130" b="24130"/>
            <wp:wrapSquare wrapText="bothSides"/>
            <wp:docPr id="1067" name="オブジェクト 0"/>
            <a:graphic xmlns:a="http://schemas.openxmlformats.org/drawingml/2006/main">
              <a:graphicData uri="http://schemas.openxmlformats.org/drawingml/2006/picture">
                <pic:pic xmlns:pic="http://schemas.openxmlformats.org/drawingml/2006/picture">
                  <pic:nvPicPr>
                    <pic:cNvPr id="1067" name="オブジェクト 0"/>
                    <pic:cNvPicPr>
                      <a:picLocks noChangeAspect="1"/>
                    </pic:cNvPicPr>
                  </pic:nvPicPr>
                  <pic:blipFill>
                    <a:blip r:embed="rId31"/>
                    <a:stretch>
                      <a:fillRect/>
                    </a:stretch>
                  </pic:blipFill>
                  <pic:spPr>
                    <a:xfrm>
                      <a:off x="0" y="0"/>
                      <a:ext cx="3388995" cy="2541270"/>
                    </a:xfrm>
                    <a:prstGeom prst="rect">
                      <a:avLst/>
                    </a:prstGeom>
                    <a:ln>
                      <a:solidFill>
                        <a:schemeClr val="tx1"/>
                      </a:solidFill>
                    </a:ln>
                  </pic:spPr>
                </pic:pic>
              </a:graphicData>
            </a:graphic>
          </wp:anchor>
        </w:drawing>
      </w: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r>
        <w:rPr>
          <w:rFonts w:hint="eastAsia"/>
          <w:color w:val="FF0000"/>
        </w:rPr>
        <mc:AlternateContent>
          <mc:Choice Requires="wps">
            <w:drawing>
              <wp:anchor distT="0" distB="0" distL="203200" distR="203200" simplePos="0" relativeHeight="8" behindDoc="0" locked="0" layoutInCell="1" hidden="0" allowOverlap="1">
                <wp:simplePos x="0" y="0"/>
                <wp:positionH relativeFrom="column">
                  <wp:posOffset>3529965</wp:posOffset>
                </wp:positionH>
                <wp:positionV relativeFrom="paragraph">
                  <wp:posOffset>153670</wp:posOffset>
                </wp:positionV>
                <wp:extent cx="838200" cy="285750"/>
                <wp:effectExtent l="0" t="0" r="635" b="635"/>
                <wp:wrapSquare wrapText="bothSides"/>
                <wp:docPr id="1068" name="オブジェクト 0"/>
                <a:graphic xmlns:a="http://schemas.openxmlformats.org/drawingml/2006/main">
                  <a:graphicData uri="http://schemas.microsoft.com/office/word/2010/wordprocessingShape">
                    <wps:wsp>
                      <wps:cNvPr id="1068" name="オブジェクト 0"/>
                      <wps:cNvSpPr txBox="1"/>
                      <wps:spPr>
                        <a:xfrm>
                          <a:off x="0" y="0"/>
                          <a:ext cx="838200" cy="28575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明朝" w:hAnsi="ＭＳ 明朝" w:eastAsia="ＭＳ 明朝"/>
                              </w:rPr>
                              <w:t>（外観１）</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2.1pt;mso-position-vertical-relative:text;mso-position-horizontal-relative:text;position:absolute;mso-wrap-mode:square;height:22.5pt;mso-wrap-distance-top:0pt;width:66pt;mso-wrap-distance-left:16pt;margin-left:277.95pt;z-index:8;" o:spid="_x0000_s1068"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rPr>
                        <w:t>（外観１）</w:t>
                      </w:r>
                    </w:p>
                  </w:txbxContent>
                </v:textbox>
                <v:imagedata o:title=""/>
                <w10:wrap type="square" side="both" anchorx="text" anchory="text"/>
              </v:shape>
            </w:pict>
          </mc:Fallback>
        </mc:AlternateContent>
      </w: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r>
        <w:rPr>
          <w:rFonts w:hint="eastAsia"/>
        </w:rPr>
        <w:drawing>
          <wp:anchor distT="0" distB="0" distL="203200" distR="203200" simplePos="0" relativeHeight="10" behindDoc="0" locked="0" layoutInCell="1" hidden="0" allowOverlap="1">
            <wp:simplePos x="0" y="0"/>
            <wp:positionH relativeFrom="column">
              <wp:posOffset>2691765</wp:posOffset>
            </wp:positionH>
            <wp:positionV relativeFrom="paragraph">
              <wp:posOffset>31115</wp:posOffset>
            </wp:positionV>
            <wp:extent cx="2951480" cy="2349500"/>
            <wp:effectExtent l="23495" t="23495" r="24130" b="24130"/>
            <wp:wrapSquare wrapText="bothSides"/>
            <wp:docPr id="1069" name="オブジェクト 0"/>
            <a:graphic xmlns:a="http://schemas.openxmlformats.org/drawingml/2006/main">
              <a:graphicData uri="http://schemas.openxmlformats.org/drawingml/2006/picture">
                <pic:pic xmlns:pic="http://schemas.openxmlformats.org/drawingml/2006/picture">
                  <pic:nvPicPr>
                    <pic:cNvPr id="1069" name="オブジェクト 0"/>
                    <pic:cNvPicPr>
                      <a:picLocks noChangeAspect="1"/>
                    </pic:cNvPicPr>
                  </pic:nvPicPr>
                  <pic:blipFill>
                    <a:blip r:embed="rId32"/>
                    <a:stretch>
                      <a:fillRect/>
                    </a:stretch>
                  </pic:blipFill>
                  <pic:spPr>
                    <a:xfrm>
                      <a:off x="0" y="0"/>
                      <a:ext cx="2951480" cy="2349500"/>
                    </a:xfrm>
                    <a:prstGeom prst="rect">
                      <a:avLst/>
                    </a:prstGeom>
                    <a:ln>
                      <a:solidFill>
                        <a:schemeClr val="tx1"/>
                      </a:solidFill>
                    </a:ln>
                  </pic:spPr>
                </pic:pic>
              </a:graphicData>
            </a:graphic>
          </wp:anchor>
        </w:drawing>
      </w: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r>
        <w:rPr>
          <w:rFonts w:hint="eastAsia"/>
          <w:color w:val="FF0000"/>
        </w:rPr>
        <mc:AlternateContent>
          <mc:Choice Requires="wps">
            <w:drawing>
              <wp:anchor distT="0" distB="0" distL="203200" distR="203200" simplePos="0" relativeHeight="11" behindDoc="0" locked="0" layoutInCell="1" hidden="0" allowOverlap="1">
                <wp:simplePos x="0" y="0"/>
                <wp:positionH relativeFrom="column">
                  <wp:posOffset>1647825</wp:posOffset>
                </wp:positionH>
                <wp:positionV relativeFrom="paragraph">
                  <wp:posOffset>127635</wp:posOffset>
                </wp:positionV>
                <wp:extent cx="866775" cy="285750"/>
                <wp:effectExtent l="0" t="0" r="635" b="635"/>
                <wp:wrapSquare wrapText="bothSides"/>
                <wp:docPr id="1070" name="オブジェクト 0"/>
                <a:graphic xmlns:a="http://schemas.openxmlformats.org/drawingml/2006/main">
                  <a:graphicData uri="http://schemas.microsoft.com/office/word/2010/wordprocessingShape">
                    <wps:wsp>
                      <wps:cNvPr id="1070" name="オブジェクト 0"/>
                      <wps:cNvSpPr txBox="1"/>
                      <wps:spPr>
                        <a:xfrm>
                          <a:off x="0" y="0"/>
                          <a:ext cx="866775" cy="28575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明朝" w:hAnsi="ＭＳ 明朝" w:eastAsia="ＭＳ 明朝"/>
                              </w:rPr>
                              <w:t>（外観２）</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0.050000000000001pt;mso-position-vertical-relative:text;mso-position-horizontal-relative:text;position:absolute;mso-wrap-mode:square;height:22.5pt;mso-wrap-distance-top:0pt;width:68.25pt;mso-wrap-distance-left:16pt;margin-left:129.75pt;z-index:11;" o:spid="_x0000_s1070"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rPr>
                        <w:t>（外観２）</w:t>
                      </w:r>
                    </w:p>
                  </w:txbxContent>
                </v:textbox>
                <v:imagedata o:title=""/>
                <w10:wrap type="square" side="both" anchorx="text" anchory="text"/>
              </v:shape>
            </w:pict>
          </mc:Fallback>
        </mc:AlternateContent>
      </w: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105" w:firstLineChars="5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0" w:leftChars="0" w:firstLine="0" w:firstLineChars="0"/>
        <w:rPr>
          <w:rFonts w:hint="eastAsia" w:ascii="ＭＳ 明朝" w:hAnsi="ＭＳ 明朝" w:eastAsia="ＭＳ 明朝"/>
          <w:color w:val="FF0000"/>
        </w:rPr>
      </w:pPr>
    </w:p>
    <w:p>
      <w:pPr>
        <w:pStyle w:val="0"/>
        <w:ind w:leftChars="0" w:hanging="2034" w:hangingChars="900"/>
        <w:rPr>
          <w:rFonts w:hint="eastAsia"/>
          <w:color w:val="auto"/>
          <w:sz w:val="21"/>
        </w:rPr>
      </w:pPr>
      <w:r>
        <w:rPr>
          <w:rFonts w:hint="eastAsia" w:ascii="ＭＳ 明朝" w:hAnsi="ＭＳ 明朝" w:eastAsia="ＭＳ 明朝"/>
          <w:color w:val="auto"/>
        </w:rPr>
        <w:t>（９）西ノ浜北児童遊園地（笠岡市笠岡２６２４）</w:t>
      </w:r>
    </w:p>
    <w:p>
      <w:pPr>
        <w:pStyle w:val="0"/>
        <w:ind w:left="0" w:leftChars="0" w:firstLine="678" w:firstLineChars="300"/>
        <w:rPr>
          <w:rFonts w:hint="eastAsia" w:ascii="ＭＳ 明朝" w:hAnsi="ＭＳ 明朝" w:eastAsia="ＭＳ 明朝"/>
          <w:color w:val="FF0000"/>
        </w:rPr>
      </w:pPr>
      <w:r>
        <w:rPr>
          <w:rFonts w:hint="eastAsia" w:ascii="ＭＳ 明朝" w:hAnsi="ＭＳ 明朝" w:eastAsia="ＭＳ 明朝"/>
          <w:color w:val="auto"/>
        </w:rPr>
        <w:t>①希望金額：</w:t>
      </w:r>
      <w:r>
        <w:rPr>
          <w:rFonts w:hint="eastAsia" w:ascii="ＭＳ 明朝" w:hAnsi="ＭＳ 明朝" w:eastAsia="ＭＳ 明朝"/>
          <w:b w:val="0"/>
          <w:color w:val="auto"/>
          <w:u w:val="single" w:color="auto"/>
        </w:rPr>
        <w:t>10</w:t>
      </w:r>
      <w:r>
        <w:rPr>
          <w:rFonts w:hint="eastAsia" w:ascii="ＭＳ 明朝" w:hAnsi="ＭＳ 明朝" w:eastAsia="ＭＳ 明朝"/>
          <w:b w:val="0"/>
          <w:color w:val="auto"/>
          <w:u w:val="single" w:color="auto"/>
        </w:rPr>
        <w:t>万円</w:t>
      </w:r>
      <w:r>
        <w:rPr>
          <w:rFonts w:hint="eastAsia" w:ascii="ＭＳ 明朝" w:hAnsi="ＭＳ 明朝" w:eastAsia="ＭＳ 明朝"/>
          <w:b w:val="0"/>
          <w:color w:val="auto"/>
          <w:u w:val="single" w:color="auto"/>
        </w:rPr>
        <w:t>/</w:t>
      </w:r>
      <w:r>
        <w:rPr>
          <w:rFonts w:hint="eastAsia" w:ascii="ＭＳ 明朝" w:hAnsi="ＭＳ 明朝" w:eastAsia="ＭＳ 明朝"/>
          <w:b w:val="0"/>
          <w:color w:val="auto"/>
          <w:u w:val="single" w:color="auto"/>
        </w:rPr>
        <w:t>年以上</w:t>
      </w:r>
      <w:r>
        <w:rPr>
          <w:rFonts w:hint="eastAsia" w:ascii="ＭＳ 明朝" w:hAnsi="ＭＳ 明朝" w:eastAsia="ＭＳ 明朝"/>
          <w:b w:val="0"/>
          <w:color w:val="auto"/>
        </w:rPr>
        <w:t>(</w:t>
      </w:r>
      <w:r>
        <w:rPr>
          <w:rFonts w:hint="eastAsia" w:ascii="ＭＳ 明朝" w:hAnsi="ＭＳ 明朝" w:eastAsia="ＭＳ 明朝"/>
          <w:b w:val="0"/>
          <w:color w:val="auto"/>
        </w:rPr>
        <w:t>消費税及び地方消費税相当額含む</w:t>
      </w:r>
      <w:r>
        <w:rPr>
          <w:rFonts w:hint="eastAsia" w:ascii="ＭＳ 明朝" w:hAnsi="ＭＳ 明朝" w:eastAsia="ＭＳ 明朝"/>
          <w:b w:val="0"/>
          <w:color w:val="auto"/>
        </w:rPr>
        <w:t>)</w:t>
      </w:r>
    </w:p>
    <w:p>
      <w:pPr>
        <w:pStyle w:val="0"/>
        <w:ind w:left="2034" w:leftChars="300" w:hanging="1356" w:hangingChars="600"/>
        <w:rPr>
          <w:rFonts w:hint="eastAsia" w:ascii="ＭＳ 明朝" w:hAnsi="ＭＳ 明朝" w:eastAsia="ＭＳ 明朝"/>
          <w:color w:val="auto"/>
        </w:rPr>
      </w:pPr>
      <w:r>
        <w:rPr>
          <w:rFonts w:hint="eastAsia" w:ascii="ＭＳ 明朝" w:hAnsi="ＭＳ 明朝" w:eastAsia="ＭＳ 明朝"/>
          <w:color w:val="auto"/>
        </w:rPr>
        <w:t>②施設概要：ブランコ，石のすべり台，気動車展示</w:t>
      </w:r>
    </w:p>
    <w:p>
      <w:pPr>
        <w:pStyle w:val="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③詳細情報：ホームページでご確認ください</w:t>
      </w:r>
    </w:p>
    <w:p>
      <w:pPr>
        <w:pStyle w:val="0"/>
        <w:ind w:firstLine="1808" w:firstLineChars="800"/>
        <w:rPr>
          <w:rFonts w:hint="eastAsia" w:ascii="ＭＳ 明朝" w:hAnsi="ＭＳ 明朝" w:eastAsia="ＭＳ 明朝"/>
          <w:color w:val="auto"/>
        </w:rPr>
      </w:pPr>
      <w:r>
        <w:rPr>
          <w:rFonts w:hint="eastAsia"/>
          <w:color w:val="auto"/>
        </w:rPr>
        <w:t xml:space="preserve">  </w:t>
      </w:r>
      <w:r>
        <w:rPr>
          <w:rFonts w:hint="eastAsia"/>
        </w:rPr>
        <w:fldChar w:fldCharType="begin"/>
      </w:r>
      <w:r>
        <w:rPr>
          <w:rFonts w:hint="eastAsia"/>
        </w:rPr>
        <w:instrText xml:space="preserve"> HYPERLINK "https://www.city.kasaoka.okayama.jp/soshiki/34/2332.html"</w:instrText>
      </w:r>
      <w:r>
        <w:rPr>
          <w:rFonts w:hint="eastAsia"/>
        </w:rPr>
        <w:fldChar w:fldCharType="separate"/>
      </w:r>
      <w:r>
        <w:rPr>
          <w:rStyle w:val="25"/>
          <w:rFonts w:hint="eastAsia"/>
          <w:color w:val="auto"/>
        </w:rPr>
        <w:t>https://www.city.kasaoka.okayama.jp/soshiki/28/2055.html</w:t>
      </w:r>
      <w:r>
        <w:rPr>
          <w:rFonts w:hint="eastAsia"/>
        </w:rPr>
        <w:fldChar w:fldCharType="end"/>
      </w:r>
    </w:p>
    <w:p>
      <w:pPr>
        <w:pStyle w:val="0"/>
        <w:ind w:leftChars="0" w:firstLine="0" w:firstLineChars="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④セールスポイント</w:t>
      </w:r>
    </w:p>
    <w:p>
      <w:pPr>
        <w:pStyle w:val="0"/>
        <w:ind w:leftChars="0" w:hanging="1123" w:hangingChars="497"/>
        <w:rPr>
          <w:rFonts w:hint="eastAsia"/>
          <w:color w:val="auto"/>
          <w:sz w:val="21"/>
        </w:rPr>
      </w:pPr>
      <w:r>
        <w:rPr>
          <w:rFonts w:hint="eastAsia" w:ascii="ＭＳ 明朝" w:hAnsi="ＭＳ 明朝" w:eastAsia="ＭＳ 明朝"/>
          <w:color w:val="auto"/>
        </w:rPr>
        <w:t>　　　　・</w:t>
      </w:r>
      <w:r>
        <w:rPr>
          <w:rFonts w:hint="eastAsia" w:ascii="ＭＳ 明朝" w:hAnsi="ＭＳ 明朝" w:eastAsia="ＭＳ 明朝"/>
          <w:color w:val="auto"/>
        </w:rPr>
        <w:t>JR</w:t>
      </w:r>
      <w:r>
        <w:rPr>
          <w:rFonts w:hint="eastAsia" w:ascii="ＭＳ 明朝" w:hAnsi="ＭＳ 明朝" w:eastAsia="ＭＳ 明朝"/>
          <w:color w:val="auto"/>
        </w:rPr>
        <w:t>笠岡駅や住吉港から徒歩でも行くことが可能な，国道２号線すぐそばにある児童遊園地。</w:t>
      </w:r>
    </w:p>
    <w:p>
      <w:pPr>
        <w:pStyle w:val="0"/>
        <w:ind w:left="0" w:leftChars="0" w:hanging="1130" w:hangingChars="500"/>
        <w:rPr>
          <w:rFonts w:hint="eastAsia"/>
          <w:color w:val="auto"/>
          <w:sz w:val="21"/>
        </w:rPr>
      </w:pPr>
      <w:r>
        <w:rPr>
          <w:rFonts w:hint="eastAsia"/>
          <w:color w:val="auto"/>
          <w:sz w:val="21"/>
        </w:rPr>
        <w:t>　　　　</w:t>
      </w:r>
      <w:r>
        <w:rPr>
          <w:rFonts w:hint="eastAsia" w:ascii="ＭＳ 明朝" w:hAnsi="ＭＳ 明朝" w:eastAsia="ＭＳ 明朝"/>
          <w:color w:val="auto"/>
          <w:sz w:val="21"/>
        </w:rPr>
        <w:t>・</w:t>
      </w:r>
      <w:r>
        <w:rPr>
          <w:rFonts w:hint="eastAsia" w:ascii="ＭＳ 明朝" w:hAnsi="ＭＳ 明朝" w:eastAsia="ＭＳ 明朝"/>
          <w:color w:val="auto"/>
        </w:rPr>
        <w:t>園内には，井笠鉄道で活躍していた実物の気動車が展示されており，車内に入ることもできる。すべり台には，トンネルがあり，側面はボルダリングのようになっていて，いろいろな遊び方で楽しめる。</w:t>
      </w:r>
    </w:p>
    <w:p>
      <w:pPr>
        <w:pStyle w:val="0"/>
        <w:ind w:left="0" w:leftChars="0" w:hanging="1130" w:hangingChars="500"/>
        <w:rPr>
          <w:rFonts w:hint="eastAsia"/>
          <w:color w:val="auto"/>
          <w:sz w:val="21"/>
        </w:rPr>
      </w:pPr>
      <w:r>
        <w:rPr>
          <w:rFonts w:hint="eastAsia"/>
          <w:color w:val="auto"/>
          <w:sz w:val="21"/>
        </w:rPr>
        <w:t>　　　⑤その他</w:t>
      </w:r>
    </w:p>
    <w:p>
      <w:pPr>
        <w:pStyle w:val="0"/>
        <w:ind w:left="1130" w:hanging="1130" w:hangingChars="500"/>
        <w:rPr>
          <w:rFonts w:hint="eastAsia"/>
          <w:color w:val="FF0000"/>
        </w:rPr>
      </w:pPr>
      <w:r>
        <w:rPr>
          <w:rFonts w:hint="eastAsia"/>
          <w:color w:val="auto"/>
        </w:rPr>
        <w:t>　　　　・岡山県が所有する土地に立地しているため，商品のＰＲにつながる愛称や事業者ロゴを表記した看板を当該施設敷地内に設置することはできません。設置す</w:t>
      </w:r>
      <w:r>
        <w:rPr>
          <w:rFonts w:hint="eastAsia"/>
        </w:rPr>
        <w:drawing>
          <wp:anchor distT="0" distB="0" distL="203200" distR="203200" simplePos="0" relativeHeight="37" behindDoc="0" locked="0" layoutInCell="1" hidden="0" allowOverlap="1">
            <wp:simplePos x="0" y="0"/>
            <wp:positionH relativeFrom="column">
              <wp:posOffset>384810</wp:posOffset>
            </wp:positionH>
            <wp:positionV relativeFrom="paragraph">
              <wp:posOffset>1033780</wp:posOffset>
            </wp:positionV>
            <wp:extent cx="2520315" cy="1890395"/>
            <wp:effectExtent l="23495" t="23495" r="24130" b="24130"/>
            <wp:wrapNone/>
            <wp:docPr id="1071" name="オブジェクト 0"/>
            <a:graphic xmlns:a="http://schemas.openxmlformats.org/drawingml/2006/main">
              <a:graphicData uri="http://schemas.openxmlformats.org/drawingml/2006/picture">
                <pic:pic xmlns:pic="http://schemas.openxmlformats.org/drawingml/2006/picture">
                  <pic:nvPicPr>
                    <pic:cNvPr id="1071" name="オブジェクト 0"/>
                    <pic:cNvPicPr>
                      <a:picLocks noChangeAspect="1"/>
                    </pic:cNvPicPr>
                  </pic:nvPicPr>
                  <pic:blipFill>
                    <a:blip r:embed="rId33"/>
                    <a:stretch>
                      <a:fillRect/>
                    </a:stretch>
                  </pic:blipFill>
                  <pic:spPr>
                    <a:xfrm rot="10800000">
                      <a:off x="0" y="0"/>
                      <a:ext cx="2520315" cy="1890395"/>
                    </a:xfrm>
                    <a:prstGeom prst="rect">
                      <a:avLst/>
                    </a:prstGeom>
                    <a:ln>
                      <a:solidFill>
                        <a:schemeClr val="tx1"/>
                      </a:solidFill>
                    </a:ln>
                  </pic:spPr>
                </pic:pic>
              </a:graphicData>
            </a:graphic>
          </wp:anchor>
        </w:drawing>
      </w:r>
      <w:r>
        <w:rPr>
          <w:rFonts w:hint="eastAsia"/>
        </w:rPr>
        <w:drawing>
          <wp:anchor distT="0" distB="0" distL="203200" distR="203200" simplePos="0" relativeHeight="40" behindDoc="0" locked="0" layoutInCell="1" hidden="0" allowOverlap="1">
            <wp:simplePos x="0" y="0"/>
            <wp:positionH relativeFrom="column">
              <wp:posOffset>393065</wp:posOffset>
            </wp:positionH>
            <wp:positionV relativeFrom="paragraph">
              <wp:posOffset>3617595</wp:posOffset>
            </wp:positionV>
            <wp:extent cx="2520315" cy="1890395"/>
            <wp:effectExtent l="23495" t="23495" r="24130" b="24130"/>
            <wp:wrapNone/>
            <wp:docPr id="1072" name="オブジェクト 0"/>
            <a:graphic xmlns:a="http://schemas.openxmlformats.org/drawingml/2006/main">
              <a:graphicData uri="http://schemas.openxmlformats.org/drawingml/2006/picture">
                <pic:pic xmlns:pic="http://schemas.openxmlformats.org/drawingml/2006/picture">
                  <pic:nvPicPr>
                    <pic:cNvPr id="1072" name="オブジェクト 0"/>
                    <pic:cNvPicPr>
                      <a:picLocks noChangeAspect="1"/>
                    </pic:cNvPicPr>
                  </pic:nvPicPr>
                  <pic:blipFill>
                    <a:blip r:embed="rId34"/>
                    <a:stretch>
                      <a:fillRect/>
                    </a:stretch>
                  </pic:blipFill>
                  <pic:spPr>
                    <a:xfrm rot="10800000">
                      <a:off x="0" y="0"/>
                      <a:ext cx="2520315" cy="1890395"/>
                    </a:xfrm>
                    <a:prstGeom prst="rect">
                      <a:avLst/>
                    </a:prstGeom>
                    <a:ln>
                      <a:solidFill>
                        <a:schemeClr val="tx1"/>
                      </a:solidFill>
                    </a:ln>
                  </pic:spPr>
                </pic:pic>
              </a:graphicData>
            </a:graphic>
          </wp:anchor>
        </w:drawing>
      </w:r>
      <w:r>
        <w:rPr>
          <w:rFonts w:hint="eastAsia"/>
        </w:rPr>
        <w:drawing>
          <wp:anchor distT="0" distB="0" distL="203200" distR="203200" simplePos="0" relativeHeight="39" behindDoc="0" locked="0" layoutInCell="1" hidden="0" allowOverlap="1">
            <wp:simplePos x="0" y="0"/>
            <wp:positionH relativeFrom="column">
              <wp:posOffset>3061970</wp:posOffset>
            </wp:positionH>
            <wp:positionV relativeFrom="paragraph">
              <wp:posOffset>2432685</wp:posOffset>
            </wp:positionV>
            <wp:extent cx="2520315" cy="1890395"/>
            <wp:effectExtent l="23495" t="23495" r="24130" b="24130"/>
            <wp:wrapNone/>
            <wp:docPr id="1073" name="オブジェクト 0"/>
            <a:graphic xmlns:a="http://schemas.openxmlformats.org/drawingml/2006/main">
              <a:graphicData uri="http://schemas.openxmlformats.org/drawingml/2006/picture">
                <pic:pic xmlns:pic="http://schemas.openxmlformats.org/drawingml/2006/picture">
                  <pic:nvPicPr>
                    <pic:cNvPr id="1073" name="オブジェクト 0"/>
                    <pic:cNvPicPr>
                      <a:picLocks noChangeAspect="1"/>
                    </pic:cNvPicPr>
                  </pic:nvPicPr>
                  <pic:blipFill>
                    <a:blip r:embed="rId35"/>
                    <a:stretch>
                      <a:fillRect/>
                    </a:stretch>
                  </pic:blipFill>
                  <pic:spPr>
                    <a:xfrm rot="10800000">
                      <a:off x="0" y="0"/>
                      <a:ext cx="2520315" cy="1890395"/>
                    </a:xfrm>
                    <a:prstGeom prst="rect">
                      <a:avLst/>
                    </a:prstGeom>
                    <a:ln>
                      <a:solidFill>
                        <a:schemeClr val="tx1"/>
                      </a:solidFill>
                    </a:ln>
                  </pic:spPr>
                </pic:pic>
              </a:graphicData>
            </a:graphic>
          </wp:anchor>
        </w:drawing>
      </w:r>
      <w:r>
        <w:rPr>
          <w:rFonts w:hint="eastAsia"/>
        </w:rPr>
        <mc:AlternateContent>
          <mc:Choice Requires="wps">
            <w:drawing>
              <wp:anchor distT="0" distB="0" distL="203200" distR="203200" simplePos="0" relativeHeight="42" behindDoc="0" locked="0" layoutInCell="1" hidden="0" allowOverlap="1">
                <wp:simplePos x="0" y="0"/>
                <wp:positionH relativeFrom="column">
                  <wp:posOffset>742950</wp:posOffset>
                </wp:positionH>
                <wp:positionV relativeFrom="paragraph">
                  <wp:posOffset>5561330</wp:posOffset>
                </wp:positionV>
                <wp:extent cx="1485900" cy="257175"/>
                <wp:effectExtent l="0" t="0" r="635" b="635"/>
                <wp:wrapSquare wrapText="bothSides"/>
                <wp:docPr id="1074" name="オブジェクト 0"/>
                <a:graphic xmlns:a="http://schemas.openxmlformats.org/drawingml/2006/main">
                  <a:graphicData uri="http://schemas.microsoft.com/office/word/2010/wordprocessingShape">
                    <wps:wsp>
                      <wps:cNvPr id="1074" name="オブジェクト 0"/>
                      <wps:cNvSpPr txBox="1"/>
                      <wps:spPr>
                        <a:xfrm>
                          <a:off x="0" y="0"/>
                          <a:ext cx="1485900" cy="257175"/>
                        </a:xfrm>
                        <a:prstGeom prst="rect">
                          <a:avLst/>
                        </a:prstGeom>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color w:val="auto"/>
                              </w:rPr>
                            </w:pPr>
                            <w:r>
                              <w:rPr>
                                <w:rFonts w:hint="eastAsia" w:ascii="ＭＳ 明朝" w:hAnsi="ＭＳ 明朝" w:eastAsia="ＭＳ 明朝"/>
                                <w:color w:val="auto"/>
                              </w:rPr>
                              <w:t>（石のすべり台）</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37.9pt;mso-position-vertical-relative:text;mso-position-horizontal-relative:text;position:absolute;mso-wrap-mode:square;height:20.25pt;mso-wrap-distance-top:0pt;width:117pt;mso-wrap-distance-left:16pt;margin-left:58.5pt;z-index:42;" o:spid="_x0000_s1074" o:allowincell="t" o:allowoverlap="t" filled="t" fillcolor="#ffffff [3201]"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color w:val="auto"/>
                        </w:rPr>
                      </w:pPr>
                      <w:r>
                        <w:rPr>
                          <w:rFonts w:hint="eastAsia" w:ascii="ＭＳ 明朝" w:hAnsi="ＭＳ 明朝" w:eastAsia="ＭＳ 明朝"/>
                          <w:color w:val="auto"/>
                        </w:rPr>
                        <w:t>（石のすべり台）</w:t>
                      </w:r>
                    </w:p>
                  </w:txbxContent>
                </v:textbox>
                <v:imagedata o:title=""/>
                <w10:wrap type="square" side="both" anchorx="text" anchory="text"/>
              </v:shape>
            </w:pict>
          </mc:Fallback>
        </mc:AlternateContent>
      </w:r>
      <w:r>
        <w:rPr>
          <w:rFonts w:hint="eastAsia"/>
        </w:rPr>
        <mc:AlternateContent>
          <mc:Choice Requires="wps">
            <w:drawing>
              <wp:anchor distT="0" distB="0" distL="203200" distR="203200" simplePos="0" relativeHeight="38" behindDoc="0" locked="0" layoutInCell="1" hidden="0" allowOverlap="1">
                <wp:simplePos x="0" y="0"/>
                <wp:positionH relativeFrom="column">
                  <wp:posOffset>2959100</wp:posOffset>
                </wp:positionH>
                <wp:positionV relativeFrom="paragraph">
                  <wp:posOffset>1082675</wp:posOffset>
                </wp:positionV>
                <wp:extent cx="1000125" cy="257175"/>
                <wp:effectExtent l="0" t="0" r="635" b="635"/>
                <wp:wrapSquare wrapText="bothSides"/>
                <wp:docPr id="1075" name="オブジェクト 0"/>
                <a:graphic xmlns:a="http://schemas.openxmlformats.org/drawingml/2006/main">
                  <a:graphicData uri="http://schemas.microsoft.com/office/word/2010/wordprocessingShape">
                    <wps:wsp>
                      <wps:cNvPr id="1075" name="オブジェクト 0"/>
                      <wps:cNvSpPr txBox="1"/>
                      <wps:spPr>
                        <a:xfrm>
                          <a:off x="0" y="0"/>
                          <a:ext cx="1000125" cy="257175"/>
                        </a:xfrm>
                        <a:prstGeom prst="rect">
                          <a:avLst/>
                        </a:prstGeom>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color w:val="auto"/>
                              </w:rPr>
                            </w:pPr>
                            <w:r>
                              <w:rPr>
                                <w:rFonts w:hint="eastAsia" w:ascii="ＭＳ 明朝" w:hAnsi="ＭＳ 明朝" w:eastAsia="ＭＳ 明朝"/>
                                <w:color w:val="auto"/>
                              </w:rPr>
                              <w:t>（気動車）</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85.25pt;mso-position-vertical-relative:text;mso-position-horizontal-relative:text;position:absolute;mso-wrap-mode:square;height:20.25pt;mso-wrap-distance-top:0pt;width:78.75pt;mso-wrap-distance-left:16pt;margin-left:233pt;z-index:38;" o:spid="_x0000_s1075" o:allowincell="t" o:allowoverlap="t" filled="t" fillcolor="#ffffff [3201]"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color w:val="auto"/>
                        </w:rPr>
                      </w:pPr>
                      <w:r>
                        <w:rPr>
                          <w:rFonts w:hint="eastAsia" w:ascii="ＭＳ 明朝" w:hAnsi="ＭＳ 明朝" w:eastAsia="ＭＳ 明朝"/>
                          <w:color w:val="auto"/>
                        </w:rPr>
                        <w:t>（気動車）</w:t>
                      </w:r>
                    </w:p>
                  </w:txbxContent>
                </v:textbox>
                <v:imagedata o:title=""/>
                <w10:wrap type="square" side="both" anchorx="text" anchory="text"/>
              </v:shape>
            </w:pict>
          </mc:Fallback>
        </mc:AlternateContent>
      </w:r>
      <w:r>
        <w:rPr>
          <w:rFonts w:hint="eastAsia"/>
        </w:rPr>
        <mc:AlternateContent>
          <mc:Choice Requires="wps">
            <w:drawing>
              <wp:anchor distT="0" distB="0" distL="203200" distR="203200" simplePos="0" relativeHeight="41" behindDoc="0" locked="0" layoutInCell="1" hidden="0" allowOverlap="1">
                <wp:simplePos x="0" y="0"/>
                <wp:positionH relativeFrom="column">
                  <wp:posOffset>4322445</wp:posOffset>
                </wp:positionH>
                <wp:positionV relativeFrom="paragraph">
                  <wp:posOffset>4365625</wp:posOffset>
                </wp:positionV>
                <wp:extent cx="1000125" cy="257175"/>
                <wp:effectExtent l="0" t="0" r="635" b="635"/>
                <wp:wrapSquare wrapText="bothSides"/>
                <wp:docPr id="1076" name="オブジェクト 0"/>
                <a:graphic xmlns:a="http://schemas.openxmlformats.org/drawingml/2006/main">
                  <a:graphicData uri="http://schemas.microsoft.com/office/word/2010/wordprocessingShape">
                    <wps:wsp>
                      <wps:cNvPr id="1076" name="オブジェクト 0"/>
                      <wps:cNvSpPr txBox="1"/>
                      <wps:spPr>
                        <a:xfrm>
                          <a:off x="0" y="0"/>
                          <a:ext cx="1000125" cy="257175"/>
                        </a:xfrm>
                        <a:prstGeom prst="rect">
                          <a:avLst/>
                        </a:prstGeom>
                        <a:ln>
                          <a:noFill/>
                        </a:ln>
                      </wps:spPr>
                      <wps:style>
                        <a:lnRef idx="2">
                          <a:schemeClr val="dk1"/>
                        </a:lnRef>
                        <a:fillRef idx="1">
                          <a:schemeClr val="lt1"/>
                        </a:fillRef>
                        <a:effectRef idx="0">
                          <a:srgbClr val="000000"/>
                        </a:effectRef>
                        <a:fontRef idx="none">
                          <a:schemeClr val="dk1"/>
                        </a:fontRef>
                      </wps:style>
                      <wps:txbx>
                        <w:txbxContent>
                          <w:p>
                            <w:pPr>
                              <w:pStyle w:val="0"/>
                              <w:rPr>
                                <w:rFonts w:hint="eastAsia"/>
                                <w:color w:val="auto"/>
                              </w:rPr>
                            </w:pPr>
                            <w:r>
                              <w:rPr>
                                <w:rFonts w:hint="eastAsia" w:ascii="ＭＳ 明朝" w:hAnsi="ＭＳ 明朝" w:eastAsia="ＭＳ 明朝"/>
                                <w:color w:val="auto"/>
                              </w:rPr>
                              <w:t>（ブランコ）</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43.75pt;mso-position-vertical-relative:text;mso-position-horizontal-relative:text;position:absolute;mso-wrap-mode:square;height:20.25pt;mso-wrap-distance-top:0pt;width:78.75pt;mso-wrap-distance-left:16pt;margin-left:340.35pt;z-index:41;" o:spid="_x0000_s1076" o:allowincell="t" o:allowoverlap="t" filled="t" fillcolor="#ffffff [3201]" stroked="f" strokecolor="#000000 [3200]" strokeweight="1pt" o:spt="202" type="#_x0000_t202">
                <v:fill/>
                <v:stroke linestyle="single" miterlimit="8" endcap="flat" dashstyle="solid"/>
                <v:textbox style="layout-flow:horizontal;" inset="2.0637499999999998mm,0.24694444444444438mm,2.0637499999999998mm,0.24694444444444438mm">
                  <w:txbxContent>
                    <w:p>
                      <w:pPr>
                        <w:pStyle w:val="0"/>
                        <w:rPr>
                          <w:rFonts w:hint="eastAsia"/>
                          <w:color w:val="auto"/>
                        </w:rPr>
                      </w:pPr>
                      <w:r>
                        <w:rPr>
                          <w:rFonts w:hint="eastAsia" w:ascii="ＭＳ 明朝" w:hAnsi="ＭＳ 明朝" w:eastAsia="ＭＳ 明朝"/>
                          <w:color w:val="auto"/>
                        </w:rPr>
                        <w:t>（ブランコ）</w:t>
                      </w:r>
                    </w:p>
                  </w:txbxContent>
                </v:textbox>
                <v:imagedata o:title=""/>
                <w10:wrap type="square" side="both" anchorx="text" anchory="text"/>
              </v:shape>
            </w:pict>
          </mc:Fallback>
        </mc:AlternateContent>
      </w:r>
      <w:bookmarkStart w:id="0" w:name="_GoBack"/>
      <w:bookmarkEnd w:id="0"/>
      <w:r>
        <w:rPr>
          <w:rFonts w:hint="eastAsia"/>
          <w:color w:val="auto"/>
        </w:rPr>
        <w:t>る看板は設置前に岡山県の承諾が必要になります。</w:t>
      </w:r>
    </w:p>
    <w:sectPr>
      <w:headerReference r:id="rId6" w:type="even"/>
      <w:headerReference r:id="rId7" w:type="default"/>
      <w:footerReference r:id="rId9" w:type="even"/>
      <w:footerReference r:id="rId10" w:type="default"/>
      <w:headerReference r:id="rId5" w:type="first"/>
      <w:footerReference r:id="rId8" w:type="first"/>
      <w:pgSz w:w="11906" w:h="16838"/>
      <w:pgMar w:top="1134" w:right="1417" w:bottom="1134" w:left="1417" w:header="851" w:footer="992" w:gutter="0"/>
      <w:pgBorders w:zOrder="front" w:display="allPages" w:offsetFrom="page"/>
      <w:cols w:space="720"/>
      <w:textDirection w:val="lrTb"/>
      <w:docGrid w:type="linesAndChars" w:linePitch="424"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Lucida Sans Unicode">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6"/>
  <w:drawingGridHorizontalSpacing w:val="225"/>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customStyle="1">
    <w:name w:val="本文|1_"/>
    <w:basedOn w:val="10"/>
    <w:next w:val="17"/>
    <w:link w:val="21"/>
    <w:uiPriority w:val="0"/>
    <w:rPr>
      <w:sz w:val="20"/>
      <w:u w:val="none" w:color="auto"/>
    </w:rPr>
  </w:style>
  <w:style w:type="character" w:styleId="18" w:customStyle="1">
    <w:name w:val="本文|2_"/>
    <w:basedOn w:val="10"/>
    <w:next w:val="18"/>
    <w:link w:val="22"/>
    <w:uiPriority w:val="0"/>
    <w:rPr>
      <w:u w:val="none" w:color="auto"/>
    </w:rPr>
  </w:style>
  <w:style w:type="character" w:styleId="19" w:customStyle="1">
    <w:name w:val="テーブルのキャプション|1_"/>
    <w:basedOn w:val="10"/>
    <w:next w:val="19"/>
    <w:link w:val="23"/>
    <w:uiPriority w:val="0"/>
    <w:rPr>
      <w:sz w:val="20"/>
      <w:u w:val="none" w:color="auto"/>
    </w:rPr>
  </w:style>
  <w:style w:type="character" w:styleId="20" w:customStyle="1">
    <w:name w:val="その他|1_"/>
    <w:basedOn w:val="10"/>
    <w:next w:val="20"/>
    <w:link w:val="24"/>
    <w:uiPriority w:val="0"/>
    <w:rPr>
      <w:sz w:val="20"/>
      <w:u w:val="none" w:color="auto"/>
    </w:rPr>
  </w:style>
  <w:style w:type="paragraph" w:styleId="21" w:customStyle="1">
    <w:name w:val="本文|1"/>
    <w:basedOn w:val="0"/>
    <w:next w:val="21"/>
    <w:link w:val="17"/>
    <w:uiPriority w:val="0"/>
    <w:qFormat/>
    <w:pPr>
      <w:keepNext w:val="0"/>
      <w:keepLines w:val="0"/>
      <w:pageBreakBefore w:val="0"/>
      <w:widowControl w:val="0"/>
      <w:suppressLineNumbers w:val="0"/>
      <w:shd w:val="clear" w:color="auto" w:fill="FFFFFF"/>
      <w:suppressAutoHyphens w:val="0"/>
      <w:overflowPunct w:val="1"/>
      <w:topLinePunct w:val="0"/>
      <w:autoSpaceDE w:val="1"/>
      <w:autoSpaceDN w:val="1"/>
      <w:adjustRightInd w:val="1"/>
      <w:snapToGrid w:val="1"/>
      <w:spacing w:before="0" w:beforeLines="0" w:beforeAutospacing="0" w:after="120" w:afterLines="0" w:afterAutospacing="0" w:line="240" w:lineRule="auto"/>
      <w:ind w:left="0" w:leftChars="0" w:right="0" w:rightChars="0" w:firstLine="0" w:firstLineChars="0"/>
      <w:contextualSpacing w:val="0"/>
      <w:mirrorIndents w:val="0"/>
      <w:jc w:val="left"/>
      <w:outlineLvl w:val="9"/>
      <w15:collapsed w:val="0"/>
    </w:pPr>
    <w:rPr>
      <w:rFonts w:ascii="Century" w:hAnsi="Century" w:eastAsia="ＭＳ 明朝"/>
      <w:dstrike w:val="0"/>
      <w:color w:val="000000"/>
      <w:spacing w:val="0"/>
      <w:w w:val="100"/>
      <w:position w:val="0"/>
      <w:sz w:val="20"/>
      <w:highlight w:val="none"/>
      <w:u w:val="none" w:color="auto"/>
      <w:bdr w:val="none" w:color="auto" w:sz="0" w:space="0"/>
      <w:shd w:val="clear" w:color="auto" w:fill="auto"/>
      <w:vertAlign w:val="baseline"/>
      <w:em w:val="none"/>
    </w:rPr>
  </w:style>
  <w:style w:type="paragraph" w:styleId="22" w:customStyle="1">
    <w:name w:val="本文|2"/>
    <w:basedOn w:val="0"/>
    <w:next w:val="22"/>
    <w:link w:val="18"/>
    <w:uiPriority w:val="0"/>
    <w:qFormat/>
    <w:pPr>
      <w:keepNext w:val="0"/>
      <w:keepLines w:val="0"/>
      <w:pageBreakBefore w:val="0"/>
      <w:widowControl w:val="0"/>
      <w:suppressLineNumbers w:val="0"/>
      <w:shd w:val="clear" w:color="auto" w:fill="FFFFFF"/>
      <w:suppressAutoHyphens w:val="0"/>
      <w:overflowPunct w:val="1"/>
      <w:topLinePunct w:val="0"/>
      <w:autoSpaceDE w:val="1"/>
      <w:autoSpaceDN w:val="1"/>
      <w:adjustRightInd w:val="1"/>
      <w:snapToGrid w:val="1"/>
      <w:spacing w:before="0" w:beforeLines="0" w:beforeAutospacing="0" w:after="480" w:afterLines="0" w:afterAutospacing="0" w:line="240" w:lineRule="auto"/>
      <w:ind w:left="0" w:leftChars="0" w:right="0" w:rightChars="0" w:firstLine="0" w:firstLineChars="0"/>
      <w:contextualSpacing w:val="0"/>
      <w:mirrorIndents w:val="0"/>
      <w:jc w:val="center"/>
      <w:outlineLvl w:val="9"/>
      <w15:collapsed w:val="0"/>
    </w:pPr>
    <w:rPr>
      <w:rFonts w:ascii="Century" w:hAnsi="Century" w:eastAsia="ＭＳ 明朝"/>
      <w:dstrike w:val="0"/>
      <w:color w:val="000000"/>
      <w:spacing w:val="0"/>
      <w:w w:val="100"/>
      <w:position w:val="0"/>
      <w:sz w:val="24"/>
      <w:highlight w:val="none"/>
      <w:u w:val="none" w:color="auto"/>
      <w:bdr w:val="none" w:color="auto" w:sz="0" w:space="0"/>
      <w:shd w:val="clear" w:color="auto" w:fill="auto"/>
      <w:vertAlign w:val="baseline"/>
      <w:em w:val="none"/>
    </w:rPr>
  </w:style>
  <w:style w:type="paragraph" w:styleId="23" w:customStyle="1">
    <w:name w:val="テーブルのキャプション|1"/>
    <w:basedOn w:val="0"/>
    <w:next w:val="23"/>
    <w:link w:val="19"/>
    <w:uiPriority w:val="0"/>
    <w:qFormat/>
    <w:pPr>
      <w:keepNext w:val="0"/>
      <w:keepLines w:val="0"/>
      <w:pageBreakBefore w:val="0"/>
      <w:widowControl w:val="0"/>
      <w:suppressLineNumbers w:val="0"/>
      <w:shd w:val="clear" w:color="auto" w:fill="FFFFFF"/>
      <w:suppressAutoHyphens w:val="0"/>
      <w:overflowPunct w:val="1"/>
      <w:topLinePunct w:val="0"/>
      <w:autoSpaceDE w:val="1"/>
      <w:autoSpaceDN w:val="1"/>
      <w:adjustRightInd w:val="1"/>
      <w:snapToGrid w:val="1"/>
      <w:spacing w:before="0" w:beforeLines="0" w:beforeAutospacing="0" w:after="0" w:afterLines="0" w:afterAutospacing="0" w:line="240" w:lineRule="auto"/>
      <w:ind w:left="0" w:leftChars="0" w:right="0" w:rightChars="0" w:firstLine="0" w:firstLineChars="0"/>
      <w:contextualSpacing w:val="0"/>
      <w:mirrorIndents w:val="0"/>
      <w:jc w:val="left"/>
      <w:outlineLvl w:val="9"/>
      <w15:collapsed w:val="0"/>
    </w:pPr>
    <w:rPr>
      <w:rFonts w:ascii="Century" w:hAnsi="Century" w:eastAsia="ＭＳ 明朝"/>
      <w:dstrike w:val="0"/>
      <w:color w:val="000000"/>
      <w:spacing w:val="0"/>
      <w:w w:val="100"/>
      <w:position w:val="0"/>
      <w:sz w:val="20"/>
      <w:highlight w:val="none"/>
      <w:u w:val="none" w:color="auto"/>
      <w:bdr w:val="none" w:color="auto" w:sz="0" w:space="0"/>
      <w:shd w:val="clear" w:color="auto" w:fill="auto"/>
      <w:vertAlign w:val="baseline"/>
      <w:em w:val="none"/>
    </w:rPr>
  </w:style>
  <w:style w:type="paragraph" w:styleId="24" w:customStyle="1">
    <w:name w:val="その他|1"/>
    <w:basedOn w:val="0"/>
    <w:next w:val="24"/>
    <w:link w:val="20"/>
    <w:uiPriority w:val="0"/>
    <w:qFormat/>
    <w:pPr>
      <w:keepNext w:val="0"/>
      <w:keepLines w:val="0"/>
      <w:pageBreakBefore w:val="0"/>
      <w:widowControl w:val="0"/>
      <w:suppressLineNumbers w:val="0"/>
      <w:shd w:val="clear" w:color="auto" w:fill="FFFFFF"/>
      <w:suppressAutoHyphens w:val="0"/>
      <w:overflowPunct w:val="1"/>
      <w:topLinePunct w:val="0"/>
      <w:autoSpaceDE w:val="1"/>
      <w:autoSpaceDN w:val="1"/>
      <w:adjustRightInd w:val="1"/>
      <w:snapToGrid w:val="1"/>
      <w:spacing w:before="0" w:beforeLines="0" w:beforeAutospacing="0" w:after="120" w:afterLines="0" w:afterAutospacing="0" w:line="240" w:lineRule="auto"/>
      <w:ind w:left="0" w:leftChars="0" w:right="0" w:rightChars="0" w:firstLine="0" w:firstLineChars="0"/>
      <w:contextualSpacing w:val="0"/>
      <w:mirrorIndents w:val="0"/>
      <w:jc w:val="left"/>
      <w:outlineLvl w:val="9"/>
      <w15:collapsed w:val="0"/>
    </w:pPr>
    <w:rPr>
      <w:rFonts w:ascii="Century" w:hAnsi="Century" w:eastAsia="ＭＳ 明朝"/>
      <w:dstrike w:val="0"/>
      <w:color w:val="000000"/>
      <w:spacing w:val="0"/>
      <w:w w:val="100"/>
      <w:position w:val="0"/>
      <w:sz w:val="20"/>
      <w:highlight w:val="none"/>
      <w:u w:val="none" w:color="auto"/>
      <w:bdr w:val="none" w:color="auto" w:sz="0" w:space="0"/>
      <w:shd w:val="clear" w:color="auto" w:fill="auto"/>
      <w:vertAlign w:val="baseline"/>
      <w:em w:val="none"/>
    </w:rPr>
  </w:style>
  <w:style w:type="character" w:styleId="25">
    <w:name w:val="Hyperlink"/>
    <w:basedOn w:val="10"/>
    <w:next w:val="25"/>
    <w:link w:val="0"/>
    <w:uiPriority w:val="0"/>
    <w:rPr>
      <w:color w:val="0563C1" w:themeColor="hyperlink"/>
      <w:u w:val="single" w:color="auto"/>
    </w:rPr>
  </w:style>
  <w:style w:type="table" w:styleId="26" w:customStyle="1">
    <w:name w:val="表（シンプル 1）"/>
    <w:basedOn w:val="11"/>
    <w:next w:val="2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openxmlformats.org/officeDocument/2006/relationships/image" Target="media/image1.jpg" /><Relationship Id="rId12" Type="http://schemas.openxmlformats.org/officeDocument/2006/relationships/image" Target="media/image2.jpg" /><Relationship Id="rId13" Type="http://schemas.openxmlformats.org/officeDocument/2006/relationships/image" Target="media/image3.jpg" /><Relationship Id="rId14" Type="http://schemas.openxmlformats.org/officeDocument/2006/relationships/image" Target="media/image4.jpg" /><Relationship Id="rId15" Type="http://schemas.openxmlformats.org/officeDocument/2006/relationships/image" Target="media/image5.jpg" /><Relationship Id="rId16" Type="http://schemas.openxmlformats.org/officeDocument/2006/relationships/image" Target="media/image6.jpg" /><Relationship Id="rId17" Type="http://schemas.openxmlformats.org/officeDocument/2006/relationships/image" Target="media/image7.jpg" /><Relationship Id="rId18" Type="http://schemas.openxmlformats.org/officeDocument/2006/relationships/image" Target="media/image8.jpg" /><Relationship Id="rId19" Type="http://schemas.openxmlformats.org/officeDocument/2006/relationships/image" Target="media/image9.jpg" /><Relationship Id="rId20" Type="http://schemas.openxmlformats.org/officeDocument/2006/relationships/image" Target="media/image10.png" /><Relationship Id="rId21" Type="http://schemas.openxmlformats.org/officeDocument/2006/relationships/image" Target="media/image11.jpg" /><Relationship Id="rId22" Type="http://schemas.openxmlformats.org/officeDocument/2006/relationships/image" Target="media/image12.jpg" /><Relationship Id="rId23" Type="http://schemas.openxmlformats.org/officeDocument/2006/relationships/image" Target="media/image13.jpg" /><Relationship Id="rId24" Type="http://schemas.openxmlformats.org/officeDocument/2006/relationships/image" Target="media/image14.jpg" /><Relationship Id="rId25" Type="http://schemas.openxmlformats.org/officeDocument/2006/relationships/image" Target="media/image15.jpg" /><Relationship Id="rId26" Type="http://schemas.openxmlformats.org/officeDocument/2006/relationships/image" Target="media/image16.jpg" /><Relationship Id="rId27" Type="http://schemas.openxmlformats.org/officeDocument/2006/relationships/image" Target="media/image17.jpg" /><Relationship Id="rId28" Type="http://schemas.openxmlformats.org/officeDocument/2006/relationships/image" Target="media/image18.jpg" /><Relationship Id="rId29" Type="http://schemas.openxmlformats.org/officeDocument/2006/relationships/image" Target="media/image19.jpg" /><Relationship Id="rId30" Type="http://schemas.openxmlformats.org/officeDocument/2006/relationships/image" Target="media/image20.jpg" /><Relationship Id="rId31" Type="http://schemas.openxmlformats.org/officeDocument/2006/relationships/image" Target="media/image21.jpg" /><Relationship Id="rId32" Type="http://schemas.openxmlformats.org/officeDocument/2006/relationships/image" Target="media/image22.jpg" /><Relationship Id="rId33" Type="http://schemas.openxmlformats.org/officeDocument/2006/relationships/image" Target="media/image23.jpg" /><Relationship Id="rId34" Type="http://schemas.openxmlformats.org/officeDocument/2006/relationships/image" Target="media/image24.jpg" /><Relationship Id="rId35" Type="http://schemas.openxmlformats.org/officeDocument/2006/relationships/image" Target="media/image25.jpg" /><Relationship Id="rId3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定義">
      <a:majorFont>
        <a:latin typeface="ＭＳ 明朝"/>
        <a:ea typeface="ＭＳ 明朝"/>
        <a:cs typeface=""/>
      </a:majorFont>
      <a:minorFont>
        <a:latin typeface="ＭＳ 明朝"/>
        <a:ea typeface="ＭＳ 明朝"/>
        <a:cs typeface=""/>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1392</TotalTime>
  <Pages>17</Pages>
  <Words>225</Words>
  <Characters>8321</Characters>
  <Application>JUST Note</Application>
  <Lines>592</Lines>
  <Paragraphs>340</Paragraphs>
  <CharactersWithSpaces>8775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J23002</dc:creator>
  <cp:lastModifiedBy>J23021</cp:lastModifiedBy>
  <cp:lastPrinted>2026-07-23T08:03:21Z</cp:lastPrinted>
  <dcterms:created xsi:type="dcterms:W3CDTF">2025-10-09T09:26:00Z</dcterms:created>
  <dcterms:modified xsi:type="dcterms:W3CDTF">2026-07-23T08:06:12Z</dcterms:modified>
  <cp:revision>24</cp:revision>
</cp:coreProperties>
</file>